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363AE" w14:textId="00312BFE" w:rsidR="00D01771" w:rsidRPr="00D92FC5" w:rsidRDefault="00D92FC5" w:rsidP="00B06B8A">
      <w:pPr>
        <w:jc w:val="center"/>
        <w:rPr>
          <w:b/>
          <w:bCs/>
          <w:color w:val="2E74B5" w:themeColor="accent1" w:themeShade="BF"/>
          <w:sz w:val="32"/>
          <w:szCs w:val="32"/>
        </w:rPr>
      </w:pPr>
      <w:r w:rsidRPr="00D92FC5">
        <w:rPr>
          <w:b/>
          <w:bCs/>
          <w:color w:val="2E74B5" w:themeColor="accent1" w:themeShade="BF"/>
          <w:sz w:val="32"/>
          <w:szCs w:val="32"/>
        </w:rPr>
        <w:t xml:space="preserve">SERRA DA CANASTRA – COM CAPITÓLIO </w:t>
      </w:r>
    </w:p>
    <w:p w14:paraId="60056BEE" w14:textId="7F89E9F9" w:rsidR="001A7CA3" w:rsidRDefault="00D01771" w:rsidP="00B06B8A">
      <w:pPr>
        <w:jc w:val="center"/>
        <w:rPr>
          <w:color w:val="2E74B5" w:themeColor="accent1" w:themeShade="BF"/>
          <w:sz w:val="24"/>
          <w:szCs w:val="24"/>
        </w:rPr>
      </w:pPr>
      <w:r>
        <w:rPr>
          <w:color w:val="2E74B5" w:themeColor="accent1" w:themeShade="BF"/>
          <w:sz w:val="24"/>
          <w:szCs w:val="24"/>
        </w:rPr>
        <w:t>Parte</w:t>
      </w:r>
      <w:r w:rsidR="00B06B8A">
        <w:rPr>
          <w:color w:val="2E74B5" w:themeColor="accent1" w:themeShade="BF"/>
          <w:sz w:val="24"/>
          <w:szCs w:val="24"/>
        </w:rPr>
        <w:t xml:space="preserve"> Terrestre</w:t>
      </w:r>
      <w:r w:rsidR="007A4871">
        <w:rPr>
          <w:color w:val="2E74B5" w:themeColor="accent1" w:themeShade="BF"/>
          <w:sz w:val="24"/>
          <w:szCs w:val="24"/>
        </w:rPr>
        <w:t xml:space="preserve"> | 0</w:t>
      </w:r>
      <w:r>
        <w:rPr>
          <w:color w:val="2E74B5" w:themeColor="accent1" w:themeShade="BF"/>
          <w:sz w:val="24"/>
          <w:szCs w:val="24"/>
        </w:rPr>
        <w:t>7</w:t>
      </w:r>
      <w:r w:rsidR="007A4871">
        <w:rPr>
          <w:color w:val="2E74B5" w:themeColor="accent1" w:themeShade="BF"/>
          <w:sz w:val="24"/>
          <w:szCs w:val="24"/>
        </w:rPr>
        <w:t>d e 0</w:t>
      </w:r>
      <w:r>
        <w:rPr>
          <w:color w:val="2E74B5" w:themeColor="accent1" w:themeShade="BF"/>
          <w:sz w:val="24"/>
          <w:szCs w:val="24"/>
        </w:rPr>
        <w:t>6</w:t>
      </w:r>
      <w:r w:rsidR="007A4871">
        <w:rPr>
          <w:color w:val="2E74B5" w:themeColor="accent1" w:themeShade="BF"/>
          <w:sz w:val="24"/>
          <w:szCs w:val="24"/>
        </w:rPr>
        <w:t>n</w:t>
      </w:r>
      <w:r w:rsidR="001A7CA3" w:rsidRPr="001A7CA3">
        <w:rPr>
          <w:color w:val="2E74B5" w:themeColor="accent1" w:themeShade="BF"/>
          <w:sz w:val="24"/>
          <w:szCs w:val="24"/>
        </w:rPr>
        <w:t xml:space="preserve"> | </w:t>
      </w:r>
      <w:r>
        <w:rPr>
          <w:color w:val="2E74B5" w:themeColor="accent1" w:themeShade="BF"/>
          <w:sz w:val="24"/>
          <w:szCs w:val="24"/>
        </w:rPr>
        <w:t xml:space="preserve">Saídas diárias </w:t>
      </w:r>
      <w:r w:rsidRPr="001A7CA3">
        <w:rPr>
          <w:color w:val="2E74B5" w:themeColor="accent1" w:themeShade="BF"/>
          <w:sz w:val="24"/>
          <w:szCs w:val="24"/>
        </w:rPr>
        <w:t xml:space="preserve">| </w:t>
      </w:r>
      <w:r w:rsidR="00B06B8A">
        <w:rPr>
          <w:color w:val="2E74B5" w:themeColor="accent1" w:themeShade="BF"/>
          <w:sz w:val="24"/>
          <w:szCs w:val="24"/>
        </w:rPr>
        <w:t>202</w:t>
      </w:r>
      <w:r>
        <w:rPr>
          <w:color w:val="2E74B5" w:themeColor="accent1" w:themeShade="BF"/>
          <w:sz w:val="24"/>
          <w:szCs w:val="24"/>
        </w:rPr>
        <w:t>3</w:t>
      </w:r>
      <w:r w:rsidR="007A4871">
        <w:rPr>
          <w:color w:val="2E74B5" w:themeColor="accent1" w:themeShade="BF"/>
          <w:sz w:val="24"/>
          <w:szCs w:val="24"/>
        </w:rPr>
        <w:t xml:space="preserve"> </w:t>
      </w:r>
    </w:p>
    <w:p w14:paraId="6A7B7B62" w14:textId="376E1EF2" w:rsidR="005265F4" w:rsidRPr="00B06B8A" w:rsidRDefault="003F1EA7" w:rsidP="00B06B8A">
      <w:pPr>
        <w:jc w:val="center"/>
        <w:rPr>
          <w:b/>
          <w:bCs/>
          <w:color w:val="2E74B5" w:themeColor="accent1" w:themeShade="BF"/>
          <w:sz w:val="24"/>
          <w:szCs w:val="24"/>
        </w:rPr>
      </w:pPr>
      <w:r>
        <w:rPr>
          <w:noProof/>
        </w:rPr>
        <w:drawing>
          <wp:anchor distT="0" distB="0" distL="114300" distR="114300" simplePos="0" relativeHeight="251661312" behindDoc="0" locked="0" layoutInCell="1" allowOverlap="1" wp14:anchorId="772C2F05" wp14:editId="1E855BFE">
            <wp:simplePos x="0" y="0"/>
            <wp:positionH relativeFrom="margin">
              <wp:align>right</wp:align>
            </wp:positionH>
            <wp:positionV relativeFrom="paragraph">
              <wp:posOffset>101600</wp:posOffset>
            </wp:positionV>
            <wp:extent cx="6467475" cy="3114675"/>
            <wp:effectExtent l="0" t="0" r="9525" b="9525"/>
            <wp:wrapNone/>
            <wp:docPr id="1213" name="Picture 1213" descr="Lago com árvores em volta&#10;&#10;Descrição gerada automaticamente"/>
            <wp:cNvGraphicFramePr/>
            <a:graphic xmlns:a="http://schemas.openxmlformats.org/drawingml/2006/main">
              <a:graphicData uri="http://schemas.openxmlformats.org/drawingml/2006/picture">
                <pic:pic xmlns:pic="http://schemas.openxmlformats.org/drawingml/2006/picture">
                  <pic:nvPicPr>
                    <pic:cNvPr id="1213" name="Picture 1213" descr="Lago com árvores em volta&#10;&#10;Descrição gerada automaticamente"/>
                    <pic:cNvPicPr/>
                  </pic:nvPicPr>
                  <pic:blipFill>
                    <a:blip r:embed="rId8"/>
                    <a:stretch>
                      <a:fillRect/>
                    </a:stretch>
                  </pic:blipFill>
                  <pic:spPr>
                    <a:xfrm>
                      <a:off x="0" y="0"/>
                      <a:ext cx="6467475" cy="3114675"/>
                    </a:xfrm>
                    <a:prstGeom prst="rect">
                      <a:avLst/>
                    </a:prstGeom>
                  </pic:spPr>
                </pic:pic>
              </a:graphicData>
            </a:graphic>
            <wp14:sizeRelH relativeFrom="margin">
              <wp14:pctWidth>0</wp14:pctWidth>
            </wp14:sizeRelH>
            <wp14:sizeRelV relativeFrom="margin">
              <wp14:pctHeight>0</wp14:pctHeight>
            </wp14:sizeRelV>
          </wp:anchor>
        </w:drawing>
      </w:r>
    </w:p>
    <w:p w14:paraId="7FBABFEB" w14:textId="1D821C37" w:rsidR="0071041F" w:rsidRDefault="0071041F" w:rsidP="0071041F">
      <w:pPr>
        <w:jc w:val="center"/>
        <w:rPr>
          <w:sz w:val="21"/>
          <w:szCs w:val="21"/>
        </w:rPr>
      </w:pPr>
    </w:p>
    <w:p w14:paraId="79389CCD" w14:textId="77777777" w:rsidR="003F1EA7" w:rsidRDefault="003F1EA7" w:rsidP="00B039B1">
      <w:pPr>
        <w:pStyle w:val="Estilo1"/>
      </w:pPr>
    </w:p>
    <w:p w14:paraId="51F1A9DF" w14:textId="77777777" w:rsidR="003F1EA7" w:rsidRDefault="003F1EA7" w:rsidP="00B039B1">
      <w:pPr>
        <w:pStyle w:val="Estilo1"/>
      </w:pPr>
    </w:p>
    <w:p w14:paraId="337F605F" w14:textId="77777777" w:rsidR="003F1EA7" w:rsidRDefault="003F1EA7" w:rsidP="00B039B1">
      <w:pPr>
        <w:pStyle w:val="Estilo1"/>
      </w:pPr>
    </w:p>
    <w:p w14:paraId="130C0161" w14:textId="77777777" w:rsidR="003F1EA7" w:rsidRDefault="003F1EA7" w:rsidP="00B039B1">
      <w:pPr>
        <w:pStyle w:val="Estilo1"/>
      </w:pPr>
    </w:p>
    <w:p w14:paraId="0E4CFC99" w14:textId="77777777" w:rsidR="003F1EA7" w:rsidRDefault="003F1EA7" w:rsidP="00B039B1">
      <w:pPr>
        <w:pStyle w:val="Estilo1"/>
      </w:pPr>
    </w:p>
    <w:p w14:paraId="546A555F" w14:textId="77777777" w:rsidR="003F1EA7" w:rsidRDefault="003F1EA7" w:rsidP="00B039B1">
      <w:pPr>
        <w:pStyle w:val="Estilo1"/>
      </w:pPr>
    </w:p>
    <w:p w14:paraId="2E5E9341" w14:textId="77777777" w:rsidR="003F1EA7" w:rsidRDefault="003F1EA7" w:rsidP="00B039B1">
      <w:pPr>
        <w:pStyle w:val="Estilo1"/>
      </w:pPr>
    </w:p>
    <w:p w14:paraId="3254F308" w14:textId="77777777" w:rsidR="003F1EA7" w:rsidRDefault="003F1EA7" w:rsidP="00B039B1">
      <w:pPr>
        <w:pStyle w:val="Estilo1"/>
      </w:pPr>
    </w:p>
    <w:p w14:paraId="0DC99C33" w14:textId="77777777" w:rsidR="003F1EA7" w:rsidRDefault="003F1EA7" w:rsidP="00B039B1">
      <w:pPr>
        <w:pStyle w:val="Estilo1"/>
      </w:pPr>
    </w:p>
    <w:p w14:paraId="63438542" w14:textId="7FFC5158" w:rsidR="00B039B1" w:rsidRPr="0035497A" w:rsidRDefault="00B039B1" w:rsidP="00B039B1">
      <w:pPr>
        <w:pStyle w:val="Estilo1"/>
        <w:rPr>
          <w:color w:val="2F5496" w:themeColor="accent5" w:themeShade="BF"/>
        </w:rPr>
      </w:pPr>
      <w:r w:rsidRPr="0035497A">
        <w:rPr>
          <w:color w:val="2F5496" w:themeColor="accent5" w:themeShade="BF"/>
        </w:rPr>
        <w:t>PROGRAMAÇÃO:</w:t>
      </w:r>
    </w:p>
    <w:p w14:paraId="550C11E8" w14:textId="53F91AB2" w:rsidR="00B06B8A" w:rsidRPr="001B4925" w:rsidRDefault="00B06B8A" w:rsidP="00B06B8A">
      <w:pPr>
        <w:pStyle w:val="Normal1"/>
        <w:rPr>
          <w:sz w:val="24"/>
          <w:szCs w:val="24"/>
        </w:rPr>
      </w:pPr>
      <w:r w:rsidRPr="0035497A">
        <w:rPr>
          <w:rStyle w:val="titulosChar"/>
          <w:color w:val="2F5496" w:themeColor="accent5" w:themeShade="BF"/>
          <w:sz w:val="24"/>
          <w:szCs w:val="24"/>
        </w:rPr>
        <w:t>1º dia, - Porto Alegre/Belo Horizonte</w:t>
      </w:r>
      <w:r w:rsidRPr="0035497A">
        <w:rPr>
          <w:color w:val="2F5496" w:themeColor="accent5" w:themeShade="BF"/>
          <w:sz w:val="24"/>
          <w:szCs w:val="24"/>
        </w:rPr>
        <w:t xml:space="preserve"> – </w:t>
      </w:r>
      <w:r w:rsidRPr="001B4925">
        <w:rPr>
          <w:sz w:val="24"/>
          <w:szCs w:val="24"/>
        </w:rPr>
        <w:t>Apresentação no aeroporto Salgado Filho, para partida com destino a Belo Horizonte. Chegada e transfer para hotel</w:t>
      </w:r>
      <w:r w:rsidR="00C041C2" w:rsidRPr="001B4925">
        <w:rPr>
          <w:sz w:val="24"/>
          <w:szCs w:val="24"/>
        </w:rPr>
        <w:t>.</w:t>
      </w:r>
      <w:r w:rsidRPr="001B4925">
        <w:rPr>
          <w:sz w:val="24"/>
          <w:szCs w:val="24"/>
        </w:rPr>
        <w:t xml:space="preserve">       </w:t>
      </w:r>
    </w:p>
    <w:p w14:paraId="2C1B5934" w14:textId="70088932" w:rsidR="00DB4FDC" w:rsidRDefault="00DB4FDC" w:rsidP="00A23FBE">
      <w:pPr>
        <w:pStyle w:val="Normal1"/>
        <w:rPr>
          <w:rStyle w:val="titulosChar"/>
          <w:color w:val="2F5496" w:themeColor="accent5" w:themeShade="BF"/>
          <w:sz w:val="24"/>
          <w:szCs w:val="24"/>
        </w:rPr>
      </w:pPr>
      <w:r w:rsidRPr="0035497A">
        <w:rPr>
          <w:rStyle w:val="titulosChar"/>
          <w:color w:val="2F5496" w:themeColor="accent5" w:themeShade="BF"/>
          <w:sz w:val="24"/>
          <w:szCs w:val="24"/>
        </w:rPr>
        <w:t>2º dia, – Belo Horizonte</w:t>
      </w:r>
      <w:r w:rsidRPr="0035497A">
        <w:rPr>
          <w:color w:val="2F5496" w:themeColor="accent5" w:themeShade="BF"/>
          <w:sz w:val="24"/>
          <w:szCs w:val="24"/>
        </w:rPr>
        <w:t xml:space="preserve"> – </w:t>
      </w:r>
      <w:r w:rsidRPr="001B4925">
        <w:rPr>
          <w:sz w:val="24"/>
          <w:szCs w:val="24"/>
        </w:rPr>
        <w:t xml:space="preserve">Manhã city Tur em Belo Horizonte. Após o </w:t>
      </w:r>
      <w:r>
        <w:rPr>
          <w:sz w:val="24"/>
          <w:szCs w:val="24"/>
        </w:rPr>
        <w:t>almoço visita a Sabará.</w:t>
      </w:r>
    </w:p>
    <w:p w14:paraId="51AB2231" w14:textId="4254708C" w:rsidR="00A23FBE" w:rsidRPr="001B4925" w:rsidRDefault="000249F7" w:rsidP="00A23FBE">
      <w:pPr>
        <w:pStyle w:val="Normal1"/>
        <w:rPr>
          <w:sz w:val="24"/>
          <w:szCs w:val="24"/>
        </w:rPr>
      </w:pPr>
      <w:r>
        <w:rPr>
          <w:rStyle w:val="titulosChar"/>
          <w:color w:val="2F5496" w:themeColor="accent5" w:themeShade="BF"/>
          <w:sz w:val="24"/>
          <w:szCs w:val="24"/>
        </w:rPr>
        <w:t>3</w:t>
      </w:r>
      <w:r w:rsidR="00A23FBE" w:rsidRPr="0035497A">
        <w:rPr>
          <w:rStyle w:val="titulosChar"/>
          <w:color w:val="2F5496" w:themeColor="accent5" w:themeShade="BF"/>
          <w:sz w:val="24"/>
          <w:szCs w:val="24"/>
        </w:rPr>
        <w:t>º dia, – Belo Horizonte/São Roque de Minas</w:t>
      </w:r>
      <w:r w:rsidR="00A23FBE" w:rsidRPr="0035497A">
        <w:rPr>
          <w:color w:val="2F5496" w:themeColor="accent5" w:themeShade="BF"/>
          <w:sz w:val="24"/>
          <w:szCs w:val="24"/>
        </w:rPr>
        <w:t xml:space="preserve"> – </w:t>
      </w:r>
      <w:r w:rsidR="00F24B76">
        <w:rPr>
          <w:sz w:val="24"/>
          <w:szCs w:val="24"/>
        </w:rPr>
        <w:t xml:space="preserve">Após o café da manhã saída para São Roque de Minas. Parada para passeio de lancha </w:t>
      </w:r>
      <w:r w:rsidR="00F24B76" w:rsidRPr="001B4925">
        <w:rPr>
          <w:sz w:val="24"/>
          <w:szCs w:val="24"/>
        </w:rPr>
        <w:t>pelo Lago de Furnas. Passeio com aproximadamente três horas de duração, visitando cânions e cachoeiras com paradas para banho. Almoço</w:t>
      </w:r>
      <w:r w:rsidR="00F24B76">
        <w:rPr>
          <w:sz w:val="24"/>
          <w:szCs w:val="24"/>
        </w:rPr>
        <w:t xml:space="preserve"> (não incluído</w:t>
      </w:r>
      <w:r w:rsidR="00F24B76" w:rsidRPr="001B4925">
        <w:rPr>
          <w:sz w:val="24"/>
          <w:szCs w:val="24"/>
        </w:rPr>
        <w:t>. À tarde</w:t>
      </w:r>
      <w:r w:rsidR="00F24B76">
        <w:rPr>
          <w:sz w:val="24"/>
          <w:szCs w:val="24"/>
        </w:rPr>
        <w:t xml:space="preserve"> continuação da viagem. Chegada e </w:t>
      </w:r>
      <w:r w:rsidR="00A23FBE" w:rsidRPr="001B4925">
        <w:rPr>
          <w:sz w:val="24"/>
          <w:szCs w:val="24"/>
        </w:rPr>
        <w:t xml:space="preserve">acomodação em hotel. </w:t>
      </w:r>
    </w:p>
    <w:p w14:paraId="380C533D" w14:textId="73C67CA6" w:rsidR="00A23FBE" w:rsidRPr="001B4925" w:rsidRDefault="000249F7" w:rsidP="00A23FBE">
      <w:pPr>
        <w:pStyle w:val="Normal1"/>
        <w:rPr>
          <w:sz w:val="24"/>
          <w:szCs w:val="24"/>
        </w:rPr>
      </w:pPr>
      <w:r>
        <w:rPr>
          <w:rStyle w:val="titulosChar"/>
          <w:color w:val="2F5496" w:themeColor="accent5" w:themeShade="BF"/>
          <w:sz w:val="24"/>
          <w:szCs w:val="24"/>
        </w:rPr>
        <w:t>4</w:t>
      </w:r>
      <w:r w:rsidR="00A23FBE" w:rsidRPr="0035497A">
        <w:rPr>
          <w:rStyle w:val="titulosChar"/>
          <w:color w:val="2F5496" w:themeColor="accent5" w:themeShade="BF"/>
          <w:sz w:val="24"/>
          <w:szCs w:val="24"/>
        </w:rPr>
        <w:t>º dia, – São Roque de Minas</w:t>
      </w:r>
      <w:r w:rsidR="00A23FBE" w:rsidRPr="0035497A">
        <w:rPr>
          <w:color w:val="2F5496" w:themeColor="accent5" w:themeShade="BF"/>
          <w:sz w:val="24"/>
          <w:szCs w:val="24"/>
        </w:rPr>
        <w:t xml:space="preserve"> - </w:t>
      </w:r>
      <w:r w:rsidR="00A23FBE" w:rsidRPr="001B4925">
        <w:rPr>
          <w:sz w:val="24"/>
          <w:szCs w:val="24"/>
        </w:rPr>
        <w:t xml:space="preserve">Após o café da manhã, visita a parte baixa da Cachoeira de Casca D’Anta com seus 186 metros de queda. No parque é possível tomar banho em poços naturais e fazer lindas fotos. </w:t>
      </w:r>
      <w:r w:rsidR="00472D97" w:rsidRPr="001B4925">
        <w:rPr>
          <w:sz w:val="24"/>
          <w:szCs w:val="24"/>
        </w:rPr>
        <w:t>Trade livre</w:t>
      </w:r>
      <w:r w:rsidR="00A23FBE" w:rsidRPr="001B4925">
        <w:rPr>
          <w:sz w:val="24"/>
          <w:szCs w:val="24"/>
        </w:rPr>
        <w:t xml:space="preserve"> </w:t>
      </w:r>
    </w:p>
    <w:p w14:paraId="2D4B8167" w14:textId="0AAB92CE" w:rsidR="00A23FBE" w:rsidRPr="001B4925" w:rsidRDefault="000249F7" w:rsidP="00A23FBE">
      <w:pPr>
        <w:jc w:val="both"/>
        <w:rPr>
          <w:sz w:val="24"/>
          <w:szCs w:val="24"/>
        </w:rPr>
      </w:pPr>
      <w:r>
        <w:rPr>
          <w:b/>
          <w:bCs/>
          <w:color w:val="2F5496" w:themeColor="accent5" w:themeShade="BF"/>
          <w:sz w:val="24"/>
          <w:szCs w:val="24"/>
        </w:rPr>
        <w:t>5</w:t>
      </w:r>
      <w:r w:rsidR="00A23FBE" w:rsidRPr="0035497A">
        <w:rPr>
          <w:b/>
          <w:bCs/>
          <w:color w:val="2F5496" w:themeColor="accent5" w:themeShade="BF"/>
          <w:sz w:val="24"/>
          <w:szCs w:val="24"/>
        </w:rPr>
        <w:t>º dia, – São Roque de Minas/Vargem Bonita/São Roque de Minas -</w:t>
      </w:r>
      <w:r w:rsidR="00A23FBE" w:rsidRPr="0035497A">
        <w:rPr>
          <w:color w:val="2F5496" w:themeColor="accent5" w:themeShade="BF"/>
          <w:sz w:val="24"/>
          <w:szCs w:val="24"/>
        </w:rPr>
        <w:t xml:space="preserve"> </w:t>
      </w:r>
      <w:r w:rsidR="00A23FBE" w:rsidRPr="001B4925">
        <w:rPr>
          <w:sz w:val="24"/>
          <w:szCs w:val="24"/>
        </w:rPr>
        <w:t>Após o café da manhã, visita o Parque Nacional da Serra da Canastra onde conheceremos a</w:t>
      </w:r>
      <w:r w:rsidR="00961CF5" w:rsidRPr="001B4925">
        <w:rPr>
          <w:sz w:val="24"/>
          <w:szCs w:val="24"/>
        </w:rPr>
        <w:t xml:space="preserve"> Parte Alta, Nascente</w:t>
      </w:r>
      <w:r w:rsidR="00A23FBE" w:rsidRPr="001B4925">
        <w:rPr>
          <w:sz w:val="24"/>
          <w:szCs w:val="24"/>
        </w:rPr>
        <w:t xml:space="preserve"> do Rio São Francisco, Curral de Pedras,</w:t>
      </w:r>
      <w:r w:rsidR="00961CF5" w:rsidRPr="001B4925">
        <w:rPr>
          <w:sz w:val="24"/>
          <w:szCs w:val="24"/>
        </w:rPr>
        <w:t xml:space="preserve"> Chapadão do Diamante,</w:t>
      </w:r>
      <w:r w:rsidR="00A23FBE" w:rsidRPr="001B4925">
        <w:rPr>
          <w:sz w:val="24"/>
          <w:szCs w:val="24"/>
        </w:rPr>
        <w:t xml:space="preserve"> Rolinhos</w:t>
      </w:r>
      <w:r w:rsidR="00961CF5" w:rsidRPr="001B4925">
        <w:rPr>
          <w:sz w:val="24"/>
          <w:szCs w:val="24"/>
        </w:rPr>
        <w:t>, Mirante, Alto da Casca D'anta,</w:t>
      </w:r>
      <w:r w:rsidR="00A23FBE" w:rsidRPr="001B4925">
        <w:rPr>
          <w:sz w:val="24"/>
          <w:szCs w:val="24"/>
        </w:rPr>
        <w:t xml:space="preserve"> </w:t>
      </w:r>
      <w:r w:rsidR="00961CF5" w:rsidRPr="001B4925">
        <w:rPr>
          <w:sz w:val="24"/>
          <w:szCs w:val="24"/>
        </w:rPr>
        <w:t xml:space="preserve">Cachoeira </w:t>
      </w:r>
      <w:r w:rsidR="00A23FBE" w:rsidRPr="001B4925">
        <w:rPr>
          <w:sz w:val="24"/>
          <w:szCs w:val="24"/>
        </w:rPr>
        <w:t xml:space="preserve">Rasga Canga, </w:t>
      </w:r>
      <w:r w:rsidR="0067044B" w:rsidRPr="001B4925">
        <w:rPr>
          <w:sz w:val="24"/>
          <w:szCs w:val="24"/>
        </w:rPr>
        <w:t xml:space="preserve">Fazenda produtora de Queijo </w:t>
      </w:r>
      <w:r w:rsidR="00A23FBE" w:rsidRPr="001B4925">
        <w:rPr>
          <w:sz w:val="24"/>
          <w:szCs w:val="24"/>
        </w:rPr>
        <w:t xml:space="preserve">e </w:t>
      </w:r>
      <w:r w:rsidR="00961CF5" w:rsidRPr="001B4925">
        <w:rPr>
          <w:sz w:val="24"/>
          <w:szCs w:val="24"/>
        </w:rPr>
        <w:t>o Mirante</w:t>
      </w:r>
      <w:r w:rsidR="00A23FBE" w:rsidRPr="001B4925">
        <w:rPr>
          <w:sz w:val="24"/>
          <w:szCs w:val="24"/>
        </w:rPr>
        <w:t xml:space="preserve"> parte alta da Cachoeira D’Anta, para uma vista panorâmica. Com um pouco de sorte poderemos ver animais como lobo guará, gavião carcará, tamanduá-bandeira e outros. Retorno para hotel no final da tarde. Jantar e noite livre.</w:t>
      </w:r>
      <w:r w:rsidR="00472D97" w:rsidRPr="001B4925">
        <w:rPr>
          <w:sz w:val="24"/>
          <w:szCs w:val="24"/>
        </w:rPr>
        <w:t xml:space="preserve"> Opcional Cachoeira do Fundão!</w:t>
      </w:r>
    </w:p>
    <w:p w14:paraId="02A365AC" w14:textId="6E57B7FA" w:rsidR="0072061E" w:rsidRPr="001B4925" w:rsidRDefault="000249F7" w:rsidP="008B782F">
      <w:pPr>
        <w:pStyle w:val="Normal1"/>
        <w:rPr>
          <w:rStyle w:val="titulosChar"/>
          <w:b w:val="0"/>
          <w:bCs w:val="0"/>
          <w:color w:val="000000" w:themeColor="text1"/>
          <w:sz w:val="24"/>
          <w:szCs w:val="24"/>
        </w:rPr>
      </w:pPr>
      <w:r>
        <w:rPr>
          <w:rStyle w:val="titulosChar"/>
          <w:color w:val="2F5496" w:themeColor="accent5" w:themeShade="BF"/>
          <w:sz w:val="24"/>
          <w:szCs w:val="24"/>
        </w:rPr>
        <w:t>6</w:t>
      </w:r>
      <w:r w:rsidR="0072061E" w:rsidRPr="0035497A">
        <w:rPr>
          <w:rStyle w:val="titulosChar"/>
          <w:color w:val="2F5496" w:themeColor="accent5" w:themeShade="BF"/>
          <w:sz w:val="24"/>
          <w:szCs w:val="24"/>
        </w:rPr>
        <w:t xml:space="preserve">º </w:t>
      </w:r>
      <w:r w:rsidR="00A23FBE" w:rsidRPr="0035497A">
        <w:rPr>
          <w:rStyle w:val="titulosChar"/>
          <w:color w:val="2F5496" w:themeColor="accent5" w:themeShade="BF"/>
          <w:sz w:val="24"/>
          <w:szCs w:val="24"/>
        </w:rPr>
        <w:t>dia, –</w:t>
      </w:r>
      <w:r w:rsidR="0072061E" w:rsidRPr="0035497A">
        <w:rPr>
          <w:rStyle w:val="titulosChar"/>
          <w:color w:val="2F5496" w:themeColor="accent5" w:themeShade="BF"/>
          <w:sz w:val="24"/>
          <w:szCs w:val="24"/>
        </w:rPr>
        <w:t xml:space="preserve"> São Roque de Minas </w:t>
      </w:r>
      <w:r w:rsidR="006435FC" w:rsidRPr="0035497A">
        <w:rPr>
          <w:rStyle w:val="titulosChar"/>
          <w:color w:val="2F5496" w:themeColor="accent5" w:themeShade="BF"/>
          <w:sz w:val="24"/>
          <w:szCs w:val="24"/>
        </w:rPr>
        <w:t>–</w:t>
      </w:r>
      <w:r w:rsidR="0072061E" w:rsidRPr="0035497A">
        <w:rPr>
          <w:rStyle w:val="titulosChar"/>
          <w:color w:val="2F5496" w:themeColor="accent5" w:themeShade="BF"/>
          <w:sz w:val="24"/>
          <w:szCs w:val="24"/>
        </w:rPr>
        <w:t xml:space="preserve"> </w:t>
      </w:r>
      <w:r w:rsidR="006435FC" w:rsidRPr="001B4925">
        <w:rPr>
          <w:rStyle w:val="titulosChar"/>
          <w:b w:val="0"/>
          <w:bCs w:val="0"/>
          <w:color w:val="000000" w:themeColor="text1"/>
          <w:sz w:val="24"/>
          <w:szCs w:val="24"/>
        </w:rPr>
        <w:t xml:space="preserve">Após o café da manhã </w:t>
      </w:r>
      <w:r w:rsidR="00472D97" w:rsidRPr="001B4925">
        <w:rPr>
          <w:rStyle w:val="titulosChar"/>
          <w:b w:val="0"/>
          <w:bCs w:val="0"/>
          <w:color w:val="000000" w:themeColor="text1"/>
          <w:sz w:val="24"/>
          <w:szCs w:val="24"/>
        </w:rPr>
        <w:t xml:space="preserve">tur </w:t>
      </w:r>
      <w:r w:rsidR="00D254FF">
        <w:rPr>
          <w:rStyle w:val="titulosChar"/>
          <w:b w:val="0"/>
          <w:bCs w:val="0"/>
          <w:color w:val="000000" w:themeColor="text1"/>
          <w:sz w:val="24"/>
          <w:szCs w:val="24"/>
        </w:rPr>
        <w:t>ROTA DO QUEIJO E CAFÉ</w:t>
      </w:r>
      <w:r w:rsidR="008B782F">
        <w:rPr>
          <w:rStyle w:val="titulosChar"/>
          <w:b w:val="0"/>
          <w:bCs w:val="0"/>
          <w:color w:val="000000" w:themeColor="text1"/>
          <w:sz w:val="24"/>
          <w:szCs w:val="24"/>
        </w:rPr>
        <w:t>,</w:t>
      </w:r>
      <w:r w:rsidR="00D254FF">
        <w:rPr>
          <w:rStyle w:val="titulosChar"/>
          <w:b w:val="0"/>
          <w:bCs w:val="0"/>
          <w:color w:val="000000" w:themeColor="text1"/>
          <w:sz w:val="24"/>
          <w:szCs w:val="24"/>
        </w:rPr>
        <w:t xml:space="preserve"> </w:t>
      </w:r>
      <w:r w:rsidR="008B782F">
        <w:rPr>
          <w:rStyle w:val="titulosChar"/>
          <w:b w:val="0"/>
          <w:bCs w:val="0"/>
          <w:color w:val="000000" w:themeColor="text1"/>
          <w:sz w:val="24"/>
          <w:szCs w:val="24"/>
        </w:rPr>
        <w:t>dia</w:t>
      </w:r>
      <w:r w:rsidR="00D254FF">
        <w:rPr>
          <w:rStyle w:val="titulosChar"/>
          <w:b w:val="0"/>
          <w:bCs w:val="0"/>
          <w:color w:val="000000" w:themeColor="text1"/>
          <w:sz w:val="24"/>
          <w:szCs w:val="24"/>
        </w:rPr>
        <w:t xml:space="preserve"> </w:t>
      </w:r>
      <w:r w:rsidR="00BA3046">
        <w:rPr>
          <w:rStyle w:val="titulosChar"/>
          <w:b w:val="0"/>
          <w:bCs w:val="0"/>
          <w:color w:val="000000" w:themeColor="text1"/>
          <w:sz w:val="24"/>
          <w:szCs w:val="24"/>
        </w:rPr>
        <w:t>reservado para</w:t>
      </w:r>
      <w:r w:rsidR="008B782F">
        <w:rPr>
          <w:rStyle w:val="titulosChar"/>
          <w:b w:val="0"/>
          <w:bCs w:val="0"/>
          <w:color w:val="000000" w:themeColor="text1"/>
          <w:sz w:val="24"/>
          <w:szCs w:val="24"/>
        </w:rPr>
        <w:t xml:space="preserve"> conhecer a</w:t>
      </w:r>
      <w:r w:rsidR="008B782F" w:rsidRPr="008B782F">
        <w:rPr>
          <w:rStyle w:val="titulosChar"/>
          <w:b w:val="0"/>
          <w:bCs w:val="0"/>
          <w:color w:val="000000" w:themeColor="text1"/>
          <w:sz w:val="24"/>
          <w:szCs w:val="24"/>
        </w:rPr>
        <w:t xml:space="preserve"> Fazenda Roça da Cidade (premiada</w:t>
      </w:r>
      <w:r w:rsidR="008B782F">
        <w:rPr>
          <w:rStyle w:val="titulosChar"/>
          <w:b w:val="0"/>
          <w:bCs w:val="0"/>
          <w:color w:val="000000" w:themeColor="text1"/>
          <w:sz w:val="24"/>
          <w:szCs w:val="24"/>
        </w:rPr>
        <w:t xml:space="preserve">, </w:t>
      </w:r>
      <w:r w:rsidR="008B782F" w:rsidRPr="008B782F">
        <w:rPr>
          <w:rStyle w:val="titulosChar"/>
          <w:b w:val="0"/>
          <w:bCs w:val="0"/>
          <w:color w:val="000000" w:themeColor="text1"/>
          <w:sz w:val="24"/>
          <w:szCs w:val="24"/>
        </w:rPr>
        <w:t>Fazenda Santiago (premiada)</w:t>
      </w:r>
      <w:r w:rsidR="008B782F">
        <w:rPr>
          <w:rStyle w:val="titulosChar"/>
          <w:b w:val="0"/>
          <w:bCs w:val="0"/>
          <w:color w:val="000000" w:themeColor="text1"/>
          <w:sz w:val="24"/>
          <w:szCs w:val="24"/>
        </w:rPr>
        <w:t xml:space="preserve"> Parada para</w:t>
      </w:r>
      <w:r w:rsidR="008B782F" w:rsidRPr="008B782F">
        <w:rPr>
          <w:rStyle w:val="titulosChar"/>
          <w:b w:val="0"/>
          <w:bCs w:val="0"/>
          <w:color w:val="000000" w:themeColor="text1"/>
          <w:sz w:val="24"/>
          <w:szCs w:val="24"/>
        </w:rPr>
        <w:t xml:space="preserve"> Almoço</w:t>
      </w:r>
      <w:r w:rsidR="008B782F">
        <w:rPr>
          <w:rStyle w:val="titulosChar"/>
          <w:b w:val="0"/>
          <w:bCs w:val="0"/>
          <w:color w:val="000000" w:themeColor="text1"/>
          <w:sz w:val="24"/>
          <w:szCs w:val="24"/>
        </w:rPr>
        <w:t>. À tarde visita</w:t>
      </w:r>
      <w:r w:rsidR="008B782F" w:rsidRPr="008B782F">
        <w:rPr>
          <w:rStyle w:val="titulosChar"/>
          <w:b w:val="0"/>
          <w:bCs w:val="0"/>
          <w:color w:val="000000" w:themeColor="text1"/>
          <w:sz w:val="24"/>
          <w:szCs w:val="24"/>
        </w:rPr>
        <w:t xml:space="preserve"> Armazém de café (Acesso não permitido</w:t>
      </w:r>
      <w:r w:rsidR="008B782F">
        <w:rPr>
          <w:rStyle w:val="titulosChar"/>
          <w:b w:val="0"/>
          <w:bCs w:val="0"/>
          <w:color w:val="000000" w:themeColor="text1"/>
          <w:sz w:val="24"/>
          <w:szCs w:val="24"/>
        </w:rPr>
        <w:t xml:space="preserve"> </w:t>
      </w:r>
      <w:r w:rsidR="008B782F" w:rsidRPr="008B782F">
        <w:rPr>
          <w:rStyle w:val="titulosChar"/>
          <w:b w:val="0"/>
          <w:bCs w:val="0"/>
          <w:color w:val="000000" w:themeColor="text1"/>
          <w:sz w:val="24"/>
          <w:szCs w:val="24"/>
        </w:rPr>
        <w:t>no período de safra)</w:t>
      </w:r>
      <w:r w:rsidR="008B782F">
        <w:rPr>
          <w:rStyle w:val="titulosChar"/>
          <w:b w:val="0"/>
          <w:bCs w:val="0"/>
          <w:color w:val="000000" w:themeColor="text1"/>
          <w:sz w:val="24"/>
          <w:szCs w:val="24"/>
        </w:rPr>
        <w:t xml:space="preserve">, </w:t>
      </w:r>
      <w:r w:rsidR="008B782F" w:rsidRPr="008B782F">
        <w:rPr>
          <w:rStyle w:val="titulosChar"/>
          <w:b w:val="0"/>
          <w:bCs w:val="0"/>
          <w:color w:val="000000" w:themeColor="text1"/>
          <w:sz w:val="24"/>
          <w:szCs w:val="24"/>
        </w:rPr>
        <w:t>Fazenda Capim Canastra (primeira a</w:t>
      </w:r>
      <w:r w:rsidR="008B782F">
        <w:rPr>
          <w:rStyle w:val="titulosChar"/>
          <w:b w:val="0"/>
          <w:bCs w:val="0"/>
          <w:color w:val="000000" w:themeColor="text1"/>
          <w:sz w:val="24"/>
          <w:szCs w:val="24"/>
        </w:rPr>
        <w:t xml:space="preserve"> </w:t>
      </w:r>
      <w:r w:rsidR="008B782F" w:rsidRPr="008B782F">
        <w:rPr>
          <w:rStyle w:val="titulosChar"/>
          <w:b w:val="0"/>
          <w:bCs w:val="0"/>
          <w:color w:val="000000" w:themeColor="text1"/>
          <w:sz w:val="24"/>
          <w:szCs w:val="24"/>
        </w:rPr>
        <w:t>ganhar prêmio na França e maturação</w:t>
      </w:r>
      <w:r w:rsidR="008B782F">
        <w:rPr>
          <w:rStyle w:val="titulosChar"/>
          <w:b w:val="0"/>
          <w:bCs w:val="0"/>
          <w:color w:val="000000" w:themeColor="text1"/>
          <w:sz w:val="24"/>
          <w:szCs w:val="24"/>
        </w:rPr>
        <w:t xml:space="preserve"> </w:t>
      </w:r>
      <w:r w:rsidR="008B782F" w:rsidRPr="008B782F">
        <w:rPr>
          <w:rStyle w:val="titulosChar"/>
          <w:b w:val="0"/>
          <w:bCs w:val="0"/>
          <w:color w:val="000000" w:themeColor="text1"/>
          <w:sz w:val="24"/>
          <w:szCs w:val="24"/>
        </w:rPr>
        <w:t>na</w:t>
      </w:r>
      <w:r w:rsidR="008B782F">
        <w:rPr>
          <w:rStyle w:val="titulosChar"/>
          <w:b w:val="0"/>
          <w:bCs w:val="0"/>
          <w:color w:val="000000" w:themeColor="text1"/>
          <w:sz w:val="24"/>
          <w:szCs w:val="24"/>
        </w:rPr>
        <w:t xml:space="preserve"> </w:t>
      </w:r>
      <w:r w:rsidR="008B782F" w:rsidRPr="008B782F">
        <w:rPr>
          <w:rStyle w:val="titulosChar"/>
          <w:b w:val="0"/>
          <w:bCs w:val="0"/>
          <w:color w:val="000000" w:themeColor="text1"/>
          <w:sz w:val="24"/>
          <w:szCs w:val="24"/>
        </w:rPr>
        <w:t>caverna)</w:t>
      </w:r>
      <w:r w:rsidR="008B782F">
        <w:rPr>
          <w:rStyle w:val="titulosChar"/>
          <w:b w:val="0"/>
          <w:bCs w:val="0"/>
          <w:color w:val="000000" w:themeColor="text1"/>
          <w:sz w:val="24"/>
          <w:szCs w:val="24"/>
        </w:rPr>
        <w:t xml:space="preserve">. Final da tarde retorno para hotel. </w:t>
      </w:r>
    </w:p>
    <w:p w14:paraId="2E968551" w14:textId="6E681B60" w:rsidR="00B06B8A" w:rsidRPr="001B4925" w:rsidRDefault="000249F7" w:rsidP="00B06B8A">
      <w:pPr>
        <w:pStyle w:val="Normal1"/>
        <w:rPr>
          <w:sz w:val="24"/>
          <w:szCs w:val="24"/>
        </w:rPr>
      </w:pPr>
      <w:r>
        <w:rPr>
          <w:rStyle w:val="titulosChar"/>
          <w:color w:val="2F5496" w:themeColor="accent5" w:themeShade="BF"/>
          <w:sz w:val="24"/>
          <w:szCs w:val="24"/>
        </w:rPr>
        <w:t>7</w:t>
      </w:r>
      <w:r w:rsidR="00B06B8A" w:rsidRPr="00C50B1A">
        <w:rPr>
          <w:rStyle w:val="titulosChar"/>
          <w:color w:val="2F5496" w:themeColor="accent5" w:themeShade="BF"/>
          <w:sz w:val="24"/>
          <w:szCs w:val="24"/>
        </w:rPr>
        <w:t xml:space="preserve">º </w:t>
      </w:r>
      <w:r w:rsidR="00A23FBE" w:rsidRPr="00C50B1A">
        <w:rPr>
          <w:rStyle w:val="titulosChar"/>
          <w:color w:val="2F5496" w:themeColor="accent5" w:themeShade="BF"/>
          <w:sz w:val="24"/>
          <w:szCs w:val="24"/>
        </w:rPr>
        <w:t>dia, –</w:t>
      </w:r>
      <w:r w:rsidR="00B06B8A" w:rsidRPr="00C50B1A">
        <w:rPr>
          <w:rStyle w:val="titulosChar"/>
          <w:color w:val="2F5496" w:themeColor="accent5" w:themeShade="BF"/>
          <w:sz w:val="24"/>
          <w:szCs w:val="24"/>
        </w:rPr>
        <w:t xml:space="preserve"> São Roque de Minas/</w:t>
      </w:r>
      <w:r>
        <w:rPr>
          <w:rStyle w:val="titulosChar"/>
          <w:color w:val="2F5496" w:themeColor="accent5" w:themeShade="BF"/>
          <w:sz w:val="24"/>
          <w:szCs w:val="24"/>
        </w:rPr>
        <w:t>Belo Horizonte</w:t>
      </w:r>
      <w:r w:rsidR="00B06B8A" w:rsidRPr="00C50B1A">
        <w:rPr>
          <w:b/>
          <w:bCs/>
          <w:color w:val="2F5496" w:themeColor="accent5" w:themeShade="BF"/>
          <w:sz w:val="24"/>
          <w:szCs w:val="24"/>
        </w:rPr>
        <w:t xml:space="preserve"> -</w:t>
      </w:r>
      <w:r w:rsidR="00B06B8A" w:rsidRPr="00C50B1A">
        <w:rPr>
          <w:color w:val="2F5496" w:themeColor="accent5" w:themeShade="BF"/>
          <w:sz w:val="24"/>
          <w:szCs w:val="24"/>
        </w:rPr>
        <w:t xml:space="preserve"> </w:t>
      </w:r>
      <w:r w:rsidR="00B06B8A" w:rsidRPr="001B4925">
        <w:rPr>
          <w:sz w:val="24"/>
          <w:szCs w:val="24"/>
        </w:rPr>
        <w:t>Após o café da manhã, saída para</w:t>
      </w:r>
      <w:r>
        <w:rPr>
          <w:sz w:val="24"/>
          <w:szCs w:val="24"/>
        </w:rPr>
        <w:t xml:space="preserve"> o aeroporto de</w:t>
      </w:r>
      <w:r w:rsidR="00B06B8A" w:rsidRPr="001B4925">
        <w:rPr>
          <w:sz w:val="24"/>
          <w:szCs w:val="24"/>
        </w:rPr>
        <w:t xml:space="preserve"> </w:t>
      </w:r>
      <w:r>
        <w:rPr>
          <w:sz w:val="24"/>
          <w:szCs w:val="24"/>
        </w:rPr>
        <w:t>Belo Horizonte. Voo para a cidade de destino.</w:t>
      </w:r>
    </w:p>
    <w:p w14:paraId="68F49769" w14:textId="77777777" w:rsidR="00D254FF" w:rsidRDefault="00D254FF" w:rsidP="0071041F">
      <w:pPr>
        <w:pStyle w:val="Titulodiaadia"/>
        <w:jc w:val="center"/>
      </w:pPr>
    </w:p>
    <w:p w14:paraId="4E111FBA" w14:textId="0D7F5535" w:rsidR="00B53C02" w:rsidRPr="00BD5485" w:rsidRDefault="00C43328" w:rsidP="0071041F">
      <w:pPr>
        <w:pStyle w:val="Titulodiaadia"/>
        <w:jc w:val="center"/>
        <w:rPr>
          <w:rFonts w:asciiTheme="minorHAnsi" w:hAnsiTheme="minorHAnsi" w:cstheme="minorHAnsi"/>
          <w:sz w:val="22"/>
          <w:szCs w:val="22"/>
        </w:rPr>
      </w:pPr>
      <w:r w:rsidRPr="00BD5485">
        <w:rPr>
          <w:rFonts w:asciiTheme="minorHAnsi" w:hAnsiTheme="minorHAnsi" w:cstheme="minorHAnsi"/>
          <w:sz w:val="22"/>
          <w:szCs w:val="22"/>
        </w:rPr>
        <w:t>TARIFÁRIO</w:t>
      </w:r>
      <w:r w:rsidR="00B53C02" w:rsidRPr="00BD5485">
        <w:rPr>
          <w:rFonts w:asciiTheme="minorHAnsi" w:hAnsiTheme="minorHAnsi" w:cstheme="minorHAnsi"/>
          <w:sz w:val="22"/>
          <w:szCs w:val="22"/>
        </w:rPr>
        <w:t xml:space="preserve"> E CONDIÇÕES DE PAGAMENTO</w:t>
      </w:r>
      <w:r w:rsidRPr="00BD5485">
        <w:rPr>
          <w:rFonts w:asciiTheme="minorHAnsi" w:hAnsiTheme="minorHAnsi" w:cstheme="minorHAnsi"/>
          <w:sz w:val="22"/>
          <w:szCs w:val="22"/>
        </w:rPr>
        <w:t xml:space="preserve"> (E</w:t>
      </w:r>
      <w:r w:rsidR="00B53C02" w:rsidRPr="00BD5485">
        <w:rPr>
          <w:rFonts w:asciiTheme="minorHAnsi" w:hAnsiTheme="minorHAnsi" w:cstheme="minorHAnsi"/>
          <w:sz w:val="22"/>
          <w:szCs w:val="22"/>
        </w:rPr>
        <w:t>m reais e por pessoa</w:t>
      </w:r>
      <w:r w:rsidRPr="00BD5485">
        <w:rPr>
          <w:rFonts w:asciiTheme="minorHAnsi" w:hAnsiTheme="minorHAnsi" w:cstheme="minorHAnsi"/>
          <w:sz w:val="22"/>
          <w:szCs w:val="22"/>
        </w:rPr>
        <w:t>)</w:t>
      </w:r>
      <w:r w:rsidR="00B53C02" w:rsidRPr="00BD5485">
        <w:rPr>
          <w:rFonts w:asciiTheme="minorHAnsi" w:hAnsiTheme="minorHAnsi" w:cstheme="minorHAnsi"/>
          <w:sz w:val="22"/>
          <w:szCs w:val="22"/>
        </w:rPr>
        <w:t xml:space="preserve"> mínimo de 2 passageiros.</w:t>
      </w:r>
    </w:p>
    <w:p w14:paraId="27A78151" w14:textId="40E65875" w:rsidR="00C43328" w:rsidRPr="00BD5485" w:rsidRDefault="00C43328" w:rsidP="008F65DB">
      <w:pPr>
        <w:pStyle w:val="Titulodiaadia"/>
        <w:spacing w:after="0"/>
        <w:jc w:val="center"/>
        <w:rPr>
          <w:rFonts w:asciiTheme="minorHAnsi" w:hAnsiTheme="minorHAnsi" w:cstheme="minorHAnsi"/>
          <w:sz w:val="22"/>
          <w:szCs w:val="22"/>
        </w:rPr>
      </w:pPr>
      <w:r w:rsidRPr="00BD5485">
        <w:rPr>
          <w:rFonts w:asciiTheme="minorHAnsi" w:hAnsiTheme="minorHAnsi" w:cstheme="minorHAnsi"/>
          <w:sz w:val="22"/>
          <w:szCs w:val="22"/>
        </w:rPr>
        <w:t xml:space="preserve"> </w:t>
      </w:r>
      <w:r w:rsidR="00B53C02" w:rsidRPr="00BD5485">
        <w:rPr>
          <w:rFonts w:asciiTheme="minorHAnsi" w:hAnsiTheme="minorHAnsi" w:cstheme="minorHAnsi"/>
          <w:sz w:val="22"/>
          <w:szCs w:val="22"/>
        </w:rPr>
        <w:t>Tabela para 2 PAX em carro até 4 pessoas.</w:t>
      </w:r>
    </w:p>
    <w:tbl>
      <w:tblPr>
        <w:tblStyle w:val="TabeladeGrade2-nfase6"/>
        <w:tblW w:w="6096" w:type="dxa"/>
        <w:jc w:val="center"/>
        <w:tblLook w:val="04A0" w:firstRow="1" w:lastRow="0" w:firstColumn="1" w:lastColumn="0" w:noHBand="0" w:noVBand="1"/>
      </w:tblPr>
      <w:tblGrid>
        <w:gridCol w:w="2560"/>
        <w:gridCol w:w="1693"/>
        <w:gridCol w:w="1843"/>
      </w:tblGrid>
      <w:tr w:rsidR="00B53C02" w:rsidRPr="00BD5485" w14:paraId="2BA07C62" w14:textId="77777777" w:rsidTr="00B53C02">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4CCCC2BD" w14:textId="27BB1977" w:rsidR="00B53C02" w:rsidRPr="00BD5485" w:rsidRDefault="00B53C02" w:rsidP="00B53C02">
            <w:pPr>
              <w:spacing w:after="0"/>
              <w:jc w:val="center"/>
              <w:rPr>
                <w:rFonts w:asciiTheme="minorHAnsi" w:hAnsiTheme="minorHAnsi" w:cstheme="minorHAnsi"/>
                <w:color w:val="595959"/>
              </w:rPr>
            </w:pPr>
            <w:r w:rsidRPr="00BD5485">
              <w:rPr>
                <w:rFonts w:asciiTheme="minorHAnsi" w:hAnsiTheme="minorHAnsi" w:cstheme="minorHAnsi"/>
                <w:color w:val="595959"/>
              </w:rPr>
              <w:t>CONDIÇÕES</w:t>
            </w:r>
          </w:p>
        </w:tc>
        <w:tc>
          <w:tcPr>
            <w:tcW w:w="1693" w:type="dxa"/>
            <w:hideMark/>
          </w:tcPr>
          <w:p w14:paraId="4A8FFA33" w14:textId="7F1532E6" w:rsidR="00B53C02" w:rsidRPr="00BD5485" w:rsidRDefault="00B53C02" w:rsidP="00B53C0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SINGLE</w:t>
            </w:r>
          </w:p>
        </w:tc>
        <w:tc>
          <w:tcPr>
            <w:tcW w:w="1843" w:type="dxa"/>
            <w:hideMark/>
          </w:tcPr>
          <w:p w14:paraId="107E4F8C" w14:textId="20768C02" w:rsidR="00B53C02" w:rsidRPr="00BD5485" w:rsidRDefault="00B53C02" w:rsidP="00B53C0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DUPLO</w:t>
            </w:r>
          </w:p>
        </w:tc>
      </w:tr>
      <w:tr w:rsidR="00B53C02" w:rsidRPr="00BD5485" w14:paraId="52759884" w14:textId="77777777" w:rsidTr="00B53C0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46D0840F" w14:textId="60C2AEFD" w:rsidR="00B53C02" w:rsidRPr="00BD5485" w:rsidRDefault="00B53C02" w:rsidP="00B53C02">
            <w:pPr>
              <w:spacing w:after="0"/>
              <w:jc w:val="center"/>
              <w:rPr>
                <w:rFonts w:asciiTheme="minorHAnsi" w:hAnsiTheme="minorHAnsi" w:cstheme="minorHAnsi"/>
                <w:color w:val="595959"/>
              </w:rPr>
            </w:pPr>
            <w:r w:rsidRPr="00BD5485">
              <w:rPr>
                <w:rFonts w:asciiTheme="minorHAnsi" w:hAnsiTheme="minorHAnsi" w:cstheme="minorHAnsi"/>
                <w:color w:val="595959"/>
              </w:rPr>
              <w:t>A VISTA</w:t>
            </w:r>
          </w:p>
        </w:tc>
        <w:tc>
          <w:tcPr>
            <w:tcW w:w="1693" w:type="dxa"/>
          </w:tcPr>
          <w:p w14:paraId="326D58F7" w14:textId="5B8F753D" w:rsidR="00B53C02" w:rsidRPr="00BD5485" w:rsidRDefault="003459E6" w:rsidP="00B53C02">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4.616,00</w:t>
            </w:r>
          </w:p>
        </w:tc>
        <w:tc>
          <w:tcPr>
            <w:tcW w:w="1843" w:type="dxa"/>
          </w:tcPr>
          <w:p w14:paraId="27FABFC4" w14:textId="7FE9336D" w:rsidR="00B53C02" w:rsidRPr="00BD5485" w:rsidRDefault="003459E6" w:rsidP="00B53C02">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3.968,00</w:t>
            </w:r>
          </w:p>
        </w:tc>
      </w:tr>
      <w:tr w:rsidR="00B53C02" w:rsidRPr="00BD5485" w14:paraId="06907C90" w14:textId="77777777" w:rsidTr="00B53C02">
        <w:trPr>
          <w:trHeight w:val="45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0468D766" w14:textId="5398D8FC" w:rsidR="00B53C02" w:rsidRPr="00BD5485" w:rsidRDefault="00B53C02" w:rsidP="00B53C02">
            <w:pPr>
              <w:spacing w:after="0"/>
              <w:jc w:val="center"/>
              <w:rPr>
                <w:rFonts w:asciiTheme="minorHAnsi" w:hAnsiTheme="minorHAnsi" w:cstheme="minorHAnsi"/>
                <w:color w:val="595959"/>
              </w:rPr>
            </w:pPr>
            <w:r w:rsidRPr="00BD5485">
              <w:rPr>
                <w:rFonts w:asciiTheme="minorHAnsi" w:hAnsiTheme="minorHAnsi" w:cstheme="minorHAnsi"/>
                <w:color w:val="595959"/>
              </w:rPr>
              <w:t>ENTRADA + 3X</w:t>
            </w:r>
          </w:p>
        </w:tc>
        <w:tc>
          <w:tcPr>
            <w:tcW w:w="1693" w:type="dxa"/>
          </w:tcPr>
          <w:p w14:paraId="619A2FC2" w14:textId="40702D02" w:rsidR="00B53C02" w:rsidRPr="00BD5485" w:rsidRDefault="003459E6" w:rsidP="00B53C02">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1.154,00</w:t>
            </w:r>
          </w:p>
        </w:tc>
        <w:tc>
          <w:tcPr>
            <w:tcW w:w="1843" w:type="dxa"/>
          </w:tcPr>
          <w:p w14:paraId="73270E13" w14:textId="4EE337C5" w:rsidR="00B53C02" w:rsidRPr="00BD5485" w:rsidRDefault="003459E6" w:rsidP="00B53C02">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992,00</w:t>
            </w:r>
          </w:p>
        </w:tc>
      </w:tr>
      <w:tr w:rsidR="00B53C02" w:rsidRPr="00BD5485" w14:paraId="081FF8B5" w14:textId="77777777" w:rsidTr="00B53C0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60" w:type="dxa"/>
            <w:hideMark/>
          </w:tcPr>
          <w:p w14:paraId="70075B81" w14:textId="11DBBE69" w:rsidR="00B53C02" w:rsidRPr="00BD5485" w:rsidRDefault="00B53C02" w:rsidP="00B53C02">
            <w:pPr>
              <w:spacing w:after="0"/>
              <w:jc w:val="center"/>
              <w:rPr>
                <w:rFonts w:asciiTheme="minorHAnsi" w:hAnsiTheme="minorHAnsi" w:cstheme="minorHAnsi"/>
                <w:color w:val="595959"/>
              </w:rPr>
            </w:pPr>
            <w:r w:rsidRPr="00BD5485">
              <w:rPr>
                <w:rFonts w:asciiTheme="minorHAnsi" w:hAnsiTheme="minorHAnsi" w:cstheme="minorHAnsi"/>
                <w:color w:val="595959"/>
              </w:rPr>
              <w:t>ENTRADA + 7X</w:t>
            </w:r>
          </w:p>
        </w:tc>
        <w:tc>
          <w:tcPr>
            <w:tcW w:w="1693" w:type="dxa"/>
          </w:tcPr>
          <w:p w14:paraId="087C134B" w14:textId="0AFE78D6" w:rsidR="00B53C02" w:rsidRPr="00BD5485" w:rsidRDefault="003459E6" w:rsidP="00B53C02">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614,00</w:t>
            </w:r>
          </w:p>
        </w:tc>
        <w:tc>
          <w:tcPr>
            <w:tcW w:w="1843" w:type="dxa"/>
          </w:tcPr>
          <w:p w14:paraId="1AFCD34E" w14:textId="0D56F27C" w:rsidR="00B53C02" w:rsidRPr="00BD5485" w:rsidRDefault="003459E6" w:rsidP="00B53C02">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528,00</w:t>
            </w:r>
          </w:p>
        </w:tc>
      </w:tr>
    </w:tbl>
    <w:p w14:paraId="7A496165" w14:textId="741200DB" w:rsidR="00B53C02" w:rsidRPr="00BD5485" w:rsidRDefault="00BD5485" w:rsidP="00B53C02">
      <w:pPr>
        <w:pStyle w:val="Titulodiaadia"/>
        <w:jc w:val="center"/>
        <w:rPr>
          <w:rFonts w:asciiTheme="minorHAnsi" w:hAnsiTheme="minorHAnsi" w:cstheme="minorHAnsi"/>
          <w:sz w:val="22"/>
          <w:szCs w:val="22"/>
        </w:rPr>
      </w:pPr>
      <w:r w:rsidRPr="00BD5485">
        <w:rPr>
          <w:rFonts w:asciiTheme="minorHAnsi" w:hAnsiTheme="minorHAnsi" w:cstheme="minorHAnsi"/>
          <w:sz w:val="22"/>
          <w:szCs w:val="22"/>
        </w:rPr>
        <w:br/>
      </w:r>
      <w:r w:rsidR="00B53C02" w:rsidRPr="00BD5485">
        <w:rPr>
          <w:rFonts w:asciiTheme="minorHAnsi" w:hAnsiTheme="minorHAnsi" w:cstheme="minorHAnsi"/>
          <w:sz w:val="22"/>
          <w:szCs w:val="22"/>
        </w:rPr>
        <w:t xml:space="preserve">Tabela para 3 PAX em carro até </w:t>
      </w:r>
      <w:r w:rsidR="008F65DB" w:rsidRPr="00BD5485">
        <w:rPr>
          <w:rFonts w:asciiTheme="minorHAnsi" w:hAnsiTheme="minorHAnsi" w:cstheme="minorHAnsi"/>
          <w:sz w:val="22"/>
          <w:szCs w:val="22"/>
        </w:rPr>
        <w:t>3</w:t>
      </w:r>
      <w:r w:rsidR="00B53C02" w:rsidRPr="00BD5485">
        <w:rPr>
          <w:rFonts w:asciiTheme="minorHAnsi" w:hAnsiTheme="minorHAnsi" w:cstheme="minorHAnsi"/>
          <w:sz w:val="22"/>
          <w:szCs w:val="22"/>
        </w:rPr>
        <w:t xml:space="preserve"> pessoas.</w:t>
      </w:r>
    </w:p>
    <w:tbl>
      <w:tblPr>
        <w:tblStyle w:val="TabeladeGrade2-nfase6"/>
        <w:tblW w:w="7230" w:type="dxa"/>
        <w:jc w:val="center"/>
        <w:tblLook w:val="04A0" w:firstRow="1" w:lastRow="0" w:firstColumn="1" w:lastColumn="0" w:noHBand="0" w:noVBand="1"/>
      </w:tblPr>
      <w:tblGrid>
        <w:gridCol w:w="2571"/>
        <w:gridCol w:w="1540"/>
        <w:gridCol w:w="1559"/>
        <w:gridCol w:w="1560"/>
      </w:tblGrid>
      <w:tr w:rsidR="00935DFD" w:rsidRPr="00BD5485" w14:paraId="64E07D8D" w14:textId="77777777" w:rsidTr="00BB77F9">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2467B7E3" w14:textId="77777777" w:rsidR="00B53C02" w:rsidRPr="00BD5485" w:rsidRDefault="00B53C02" w:rsidP="00B53C02">
            <w:pPr>
              <w:spacing w:after="0"/>
              <w:jc w:val="center"/>
              <w:rPr>
                <w:rFonts w:asciiTheme="minorHAnsi" w:hAnsiTheme="minorHAnsi" w:cstheme="minorHAnsi"/>
                <w:color w:val="595959"/>
              </w:rPr>
            </w:pPr>
            <w:r w:rsidRPr="00BD5485">
              <w:rPr>
                <w:rFonts w:asciiTheme="minorHAnsi" w:hAnsiTheme="minorHAnsi" w:cstheme="minorHAnsi"/>
                <w:color w:val="595959"/>
              </w:rPr>
              <w:t>CONDIÇÕES</w:t>
            </w:r>
          </w:p>
        </w:tc>
        <w:tc>
          <w:tcPr>
            <w:tcW w:w="1540" w:type="dxa"/>
            <w:hideMark/>
          </w:tcPr>
          <w:p w14:paraId="3A0654A9" w14:textId="5E04393F" w:rsidR="00B53C02" w:rsidRPr="00BD5485" w:rsidRDefault="00B53C02" w:rsidP="00B53C0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SINGLE</w:t>
            </w:r>
          </w:p>
        </w:tc>
        <w:tc>
          <w:tcPr>
            <w:tcW w:w="1559" w:type="dxa"/>
            <w:hideMark/>
          </w:tcPr>
          <w:p w14:paraId="1FEA9F07" w14:textId="2D41A513" w:rsidR="00B53C02" w:rsidRPr="00BD5485" w:rsidRDefault="00935DFD" w:rsidP="00B53C0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DUPLO</w:t>
            </w:r>
          </w:p>
        </w:tc>
        <w:tc>
          <w:tcPr>
            <w:tcW w:w="1560" w:type="dxa"/>
            <w:hideMark/>
          </w:tcPr>
          <w:p w14:paraId="06E39BE6" w14:textId="4001D3EC" w:rsidR="00B53C02" w:rsidRPr="00BD5485" w:rsidRDefault="00935DFD" w:rsidP="00B53C0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TRIPLO</w:t>
            </w:r>
          </w:p>
        </w:tc>
      </w:tr>
      <w:tr w:rsidR="00935DFD" w:rsidRPr="00BD5485" w14:paraId="5F011703" w14:textId="77777777" w:rsidTr="00BB77F9">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133D7081"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A VISTA</w:t>
            </w:r>
          </w:p>
        </w:tc>
        <w:tc>
          <w:tcPr>
            <w:tcW w:w="1540" w:type="dxa"/>
          </w:tcPr>
          <w:p w14:paraId="3711B604" w14:textId="23C80AD9" w:rsidR="00B53C02" w:rsidRPr="00BD5485" w:rsidRDefault="00A3501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4.150,00</w:t>
            </w:r>
          </w:p>
        </w:tc>
        <w:tc>
          <w:tcPr>
            <w:tcW w:w="1559" w:type="dxa"/>
          </w:tcPr>
          <w:p w14:paraId="3D809749" w14:textId="609E56FA" w:rsidR="00B53C02" w:rsidRPr="00BD5485" w:rsidRDefault="00A3501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3.500,00</w:t>
            </w:r>
          </w:p>
        </w:tc>
        <w:tc>
          <w:tcPr>
            <w:tcW w:w="1560" w:type="dxa"/>
          </w:tcPr>
          <w:p w14:paraId="0938B193" w14:textId="493BC76C" w:rsidR="00B53C02" w:rsidRPr="00BD5485" w:rsidRDefault="00A3501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3.460,00</w:t>
            </w:r>
          </w:p>
        </w:tc>
      </w:tr>
      <w:tr w:rsidR="00935DFD" w:rsidRPr="00BD5485" w14:paraId="2FBE0726" w14:textId="77777777" w:rsidTr="00BB77F9">
        <w:trPr>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47DCBA49"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ENTRADA + 3X</w:t>
            </w:r>
          </w:p>
        </w:tc>
        <w:tc>
          <w:tcPr>
            <w:tcW w:w="1540" w:type="dxa"/>
          </w:tcPr>
          <w:p w14:paraId="79E36772" w14:textId="7305B951" w:rsidR="00B53C02" w:rsidRPr="00BD5485" w:rsidRDefault="00A3501C"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1.038,00</w:t>
            </w:r>
          </w:p>
        </w:tc>
        <w:tc>
          <w:tcPr>
            <w:tcW w:w="1559" w:type="dxa"/>
          </w:tcPr>
          <w:p w14:paraId="240473F5" w14:textId="6D5CB912" w:rsidR="00B53C02" w:rsidRPr="00BD5485" w:rsidRDefault="00A3501C"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875,00</w:t>
            </w:r>
          </w:p>
        </w:tc>
        <w:tc>
          <w:tcPr>
            <w:tcW w:w="1560" w:type="dxa"/>
          </w:tcPr>
          <w:p w14:paraId="59E13513" w14:textId="04C9283B" w:rsidR="00B53C02" w:rsidRPr="00BD5485" w:rsidRDefault="00A3501C"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865,00</w:t>
            </w:r>
          </w:p>
        </w:tc>
      </w:tr>
      <w:tr w:rsidR="00935DFD" w:rsidRPr="00BD5485" w14:paraId="37CFD4AC" w14:textId="77777777" w:rsidTr="00BB77F9">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28251034"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ENTRADA + 7X</w:t>
            </w:r>
          </w:p>
        </w:tc>
        <w:tc>
          <w:tcPr>
            <w:tcW w:w="1540" w:type="dxa"/>
          </w:tcPr>
          <w:p w14:paraId="30EB54BD" w14:textId="2D80400A" w:rsidR="00B53C02" w:rsidRPr="00BD5485" w:rsidRDefault="00A3501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4.152,00</w:t>
            </w:r>
          </w:p>
        </w:tc>
        <w:tc>
          <w:tcPr>
            <w:tcW w:w="1559" w:type="dxa"/>
          </w:tcPr>
          <w:p w14:paraId="4F1E92D4" w14:textId="23BA3A7B" w:rsidR="00B53C02" w:rsidRPr="00BD5485" w:rsidRDefault="00A3501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465,00</w:t>
            </w:r>
          </w:p>
        </w:tc>
        <w:tc>
          <w:tcPr>
            <w:tcW w:w="1560" w:type="dxa"/>
          </w:tcPr>
          <w:p w14:paraId="62F3A362" w14:textId="05ACACCF" w:rsidR="00B53C02" w:rsidRPr="00BD5485" w:rsidRDefault="00A3501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460,00</w:t>
            </w:r>
          </w:p>
        </w:tc>
      </w:tr>
    </w:tbl>
    <w:p w14:paraId="73456D6E" w14:textId="77777777" w:rsidR="00BD5485" w:rsidRPr="00BD5485" w:rsidRDefault="00BD5485" w:rsidP="008F65DB">
      <w:pPr>
        <w:pStyle w:val="Titulodiaadia"/>
        <w:spacing w:after="0"/>
        <w:jc w:val="center"/>
        <w:rPr>
          <w:rFonts w:asciiTheme="minorHAnsi" w:hAnsiTheme="minorHAnsi" w:cstheme="minorHAnsi"/>
          <w:sz w:val="22"/>
          <w:szCs w:val="22"/>
        </w:rPr>
      </w:pPr>
    </w:p>
    <w:p w14:paraId="4038FEE3" w14:textId="22E62C7D" w:rsidR="00B53C02" w:rsidRPr="00BD5485" w:rsidRDefault="00B53C02" w:rsidP="008F65DB">
      <w:pPr>
        <w:pStyle w:val="Titulodiaadia"/>
        <w:spacing w:after="0"/>
        <w:jc w:val="center"/>
        <w:rPr>
          <w:rFonts w:asciiTheme="minorHAnsi" w:hAnsiTheme="minorHAnsi" w:cstheme="minorHAnsi"/>
          <w:sz w:val="22"/>
          <w:szCs w:val="22"/>
        </w:rPr>
      </w:pPr>
      <w:r w:rsidRPr="00BD5485">
        <w:rPr>
          <w:rFonts w:asciiTheme="minorHAnsi" w:hAnsiTheme="minorHAnsi" w:cstheme="minorHAnsi"/>
          <w:sz w:val="22"/>
          <w:szCs w:val="22"/>
        </w:rPr>
        <w:t>Tabela para</w:t>
      </w:r>
      <w:r w:rsidR="008F65DB" w:rsidRPr="00BD5485">
        <w:rPr>
          <w:rFonts w:asciiTheme="minorHAnsi" w:hAnsiTheme="minorHAnsi" w:cstheme="minorHAnsi"/>
          <w:sz w:val="22"/>
          <w:szCs w:val="22"/>
        </w:rPr>
        <w:t xml:space="preserve"> de</w:t>
      </w:r>
      <w:r w:rsidRPr="00BD5485">
        <w:rPr>
          <w:rFonts w:asciiTheme="minorHAnsi" w:hAnsiTheme="minorHAnsi" w:cstheme="minorHAnsi"/>
          <w:sz w:val="22"/>
          <w:szCs w:val="22"/>
        </w:rPr>
        <w:t xml:space="preserve"> 4</w:t>
      </w:r>
      <w:r w:rsidR="008F65DB" w:rsidRPr="00BD5485">
        <w:rPr>
          <w:rFonts w:asciiTheme="minorHAnsi" w:hAnsiTheme="minorHAnsi" w:cstheme="minorHAnsi"/>
          <w:sz w:val="22"/>
          <w:szCs w:val="22"/>
        </w:rPr>
        <w:t xml:space="preserve"> a 7</w:t>
      </w:r>
      <w:r w:rsidRPr="00BD5485">
        <w:rPr>
          <w:rFonts w:asciiTheme="minorHAnsi" w:hAnsiTheme="minorHAnsi" w:cstheme="minorHAnsi"/>
          <w:sz w:val="22"/>
          <w:szCs w:val="22"/>
        </w:rPr>
        <w:t xml:space="preserve"> PAX em </w:t>
      </w:r>
      <w:r w:rsidR="008F65DB" w:rsidRPr="00BD5485">
        <w:rPr>
          <w:rFonts w:asciiTheme="minorHAnsi" w:hAnsiTheme="minorHAnsi" w:cstheme="minorHAnsi"/>
          <w:sz w:val="22"/>
          <w:szCs w:val="22"/>
        </w:rPr>
        <w:t>VAN</w:t>
      </w:r>
      <w:r w:rsidRPr="00BD5485">
        <w:rPr>
          <w:rFonts w:asciiTheme="minorHAnsi" w:hAnsiTheme="minorHAnsi" w:cstheme="minorHAnsi"/>
          <w:sz w:val="22"/>
          <w:szCs w:val="22"/>
        </w:rPr>
        <w:t>.</w:t>
      </w:r>
    </w:p>
    <w:tbl>
      <w:tblPr>
        <w:tblStyle w:val="TabeladeGrade2-nfase6"/>
        <w:tblW w:w="7230" w:type="dxa"/>
        <w:jc w:val="center"/>
        <w:tblLook w:val="04A0" w:firstRow="1" w:lastRow="0" w:firstColumn="1" w:lastColumn="0" w:noHBand="0" w:noVBand="1"/>
      </w:tblPr>
      <w:tblGrid>
        <w:gridCol w:w="2571"/>
        <w:gridCol w:w="1540"/>
        <w:gridCol w:w="1559"/>
        <w:gridCol w:w="1560"/>
      </w:tblGrid>
      <w:tr w:rsidR="00B53C02" w:rsidRPr="00BD5485" w14:paraId="2C460DF9" w14:textId="77777777" w:rsidTr="00BB77F9">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4B85761A"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CONDIÇÕES</w:t>
            </w:r>
          </w:p>
        </w:tc>
        <w:tc>
          <w:tcPr>
            <w:tcW w:w="1540" w:type="dxa"/>
            <w:hideMark/>
          </w:tcPr>
          <w:p w14:paraId="5A10AC0B" w14:textId="3907C435" w:rsidR="00B53C02" w:rsidRPr="00BD5485" w:rsidRDefault="00B53C02" w:rsidP="004D6A0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SINGLE</w:t>
            </w:r>
          </w:p>
        </w:tc>
        <w:tc>
          <w:tcPr>
            <w:tcW w:w="1559" w:type="dxa"/>
            <w:hideMark/>
          </w:tcPr>
          <w:p w14:paraId="4CA511B7" w14:textId="5F035D6D" w:rsidR="00B53C02" w:rsidRPr="00BD5485" w:rsidRDefault="00935DFD" w:rsidP="004D6A0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DUPLO</w:t>
            </w:r>
          </w:p>
        </w:tc>
        <w:tc>
          <w:tcPr>
            <w:tcW w:w="1560" w:type="dxa"/>
            <w:hideMark/>
          </w:tcPr>
          <w:p w14:paraId="73A56CA6" w14:textId="0A52504E" w:rsidR="00B53C02" w:rsidRPr="00BD5485" w:rsidRDefault="00BB77F9" w:rsidP="004D6A0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TRIPLO</w:t>
            </w:r>
          </w:p>
        </w:tc>
      </w:tr>
      <w:tr w:rsidR="00B53C02" w:rsidRPr="00BD5485" w14:paraId="62B1F506" w14:textId="77777777" w:rsidTr="00BB77F9">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1692D211"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A VISTA</w:t>
            </w:r>
          </w:p>
        </w:tc>
        <w:tc>
          <w:tcPr>
            <w:tcW w:w="1540" w:type="dxa"/>
          </w:tcPr>
          <w:p w14:paraId="19918A07" w14:textId="455059BC" w:rsidR="00B53C02" w:rsidRPr="00BD5485" w:rsidRDefault="00F87267"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4.5</w:t>
            </w:r>
            <w:r w:rsidR="00B5205C">
              <w:rPr>
                <w:rFonts w:asciiTheme="minorHAnsi" w:hAnsiTheme="minorHAnsi" w:cstheme="minorHAnsi"/>
                <w:color w:val="404040" w:themeColor="text1" w:themeTint="BF"/>
                <w:sz w:val="22"/>
                <w:szCs w:val="22"/>
              </w:rPr>
              <w:t>12</w:t>
            </w:r>
            <w:r>
              <w:rPr>
                <w:rFonts w:asciiTheme="minorHAnsi" w:hAnsiTheme="minorHAnsi" w:cstheme="minorHAnsi"/>
                <w:color w:val="404040" w:themeColor="text1" w:themeTint="BF"/>
                <w:sz w:val="22"/>
                <w:szCs w:val="22"/>
              </w:rPr>
              <w:t>,00</w:t>
            </w:r>
          </w:p>
        </w:tc>
        <w:tc>
          <w:tcPr>
            <w:tcW w:w="1559" w:type="dxa"/>
          </w:tcPr>
          <w:p w14:paraId="7F68FCB1" w14:textId="4D7EB334" w:rsidR="00B53C02" w:rsidRPr="00BD5485" w:rsidRDefault="00F87267"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3.8</w:t>
            </w:r>
            <w:r w:rsidR="00B5205C">
              <w:rPr>
                <w:rFonts w:asciiTheme="minorHAnsi" w:hAnsiTheme="minorHAnsi" w:cstheme="minorHAnsi"/>
                <w:color w:val="404040" w:themeColor="text1" w:themeTint="BF"/>
                <w:sz w:val="22"/>
                <w:szCs w:val="22"/>
              </w:rPr>
              <w:t>60</w:t>
            </w:r>
            <w:r>
              <w:rPr>
                <w:rFonts w:asciiTheme="minorHAnsi" w:hAnsiTheme="minorHAnsi" w:cstheme="minorHAnsi"/>
                <w:color w:val="404040" w:themeColor="text1" w:themeTint="BF"/>
                <w:sz w:val="22"/>
                <w:szCs w:val="22"/>
              </w:rPr>
              <w:t>,00</w:t>
            </w:r>
          </w:p>
        </w:tc>
        <w:tc>
          <w:tcPr>
            <w:tcW w:w="1560" w:type="dxa"/>
          </w:tcPr>
          <w:p w14:paraId="79B2FD72" w14:textId="13327AEB" w:rsidR="00B53C02" w:rsidRPr="00BD5485" w:rsidRDefault="00F87267"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3.8</w:t>
            </w:r>
            <w:r w:rsidR="00B5205C">
              <w:rPr>
                <w:rFonts w:asciiTheme="minorHAnsi" w:hAnsiTheme="minorHAnsi" w:cstheme="minorHAnsi"/>
                <w:color w:val="404040" w:themeColor="text1" w:themeTint="BF"/>
                <w:sz w:val="22"/>
                <w:szCs w:val="22"/>
              </w:rPr>
              <w:t>20</w:t>
            </w:r>
            <w:r>
              <w:rPr>
                <w:rFonts w:asciiTheme="minorHAnsi" w:hAnsiTheme="minorHAnsi" w:cstheme="minorHAnsi"/>
                <w:color w:val="404040" w:themeColor="text1" w:themeTint="BF"/>
                <w:sz w:val="22"/>
                <w:szCs w:val="22"/>
              </w:rPr>
              <w:t>,00</w:t>
            </w:r>
          </w:p>
        </w:tc>
      </w:tr>
      <w:tr w:rsidR="00B53C02" w:rsidRPr="00BD5485" w14:paraId="7404189F" w14:textId="77777777" w:rsidTr="00BB77F9">
        <w:trPr>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6011D5B3"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ENTRADA + 3X</w:t>
            </w:r>
          </w:p>
        </w:tc>
        <w:tc>
          <w:tcPr>
            <w:tcW w:w="1540" w:type="dxa"/>
          </w:tcPr>
          <w:p w14:paraId="27400ACC" w14:textId="5E182734" w:rsidR="00B53C02" w:rsidRPr="00BD5485" w:rsidRDefault="00B5205C"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1.128,00</w:t>
            </w:r>
          </w:p>
        </w:tc>
        <w:tc>
          <w:tcPr>
            <w:tcW w:w="1559" w:type="dxa"/>
          </w:tcPr>
          <w:p w14:paraId="5EEAF49F" w14:textId="09661A18" w:rsidR="00B53C02" w:rsidRPr="00BD5485" w:rsidRDefault="00B5205C"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965,00</w:t>
            </w:r>
          </w:p>
        </w:tc>
        <w:tc>
          <w:tcPr>
            <w:tcW w:w="1560" w:type="dxa"/>
          </w:tcPr>
          <w:p w14:paraId="76B760A9" w14:textId="67443716" w:rsidR="00B53C02" w:rsidRPr="00BD5485" w:rsidRDefault="00B5205C"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955,00</w:t>
            </w:r>
          </w:p>
        </w:tc>
      </w:tr>
      <w:tr w:rsidR="00B53C02" w:rsidRPr="00BD5485" w14:paraId="0046E6A6" w14:textId="77777777" w:rsidTr="00BB77F9">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5C3174E2"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ENTRADA + 7X</w:t>
            </w:r>
          </w:p>
        </w:tc>
        <w:tc>
          <w:tcPr>
            <w:tcW w:w="1540" w:type="dxa"/>
          </w:tcPr>
          <w:p w14:paraId="705DFC4F" w14:textId="1877AAB4" w:rsidR="00B53C02" w:rsidRPr="00BD5485" w:rsidRDefault="00B5205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600,00</w:t>
            </w:r>
          </w:p>
        </w:tc>
        <w:tc>
          <w:tcPr>
            <w:tcW w:w="1559" w:type="dxa"/>
          </w:tcPr>
          <w:p w14:paraId="60A5465A" w14:textId="4033CBF7" w:rsidR="00B53C02" w:rsidRPr="00BD5485" w:rsidRDefault="00B5205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514,00</w:t>
            </w:r>
          </w:p>
        </w:tc>
        <w:tc>
          <w:tcPr>
            <w:tcW w:w="1560" w:type="dxa"/>
          </w:tcPr>
          <w:p w14:paraId="3F88DB03" w14:textId="06F71CD0" w:rsidR="00B53C02" w:rsidRPr="00BD5485" w:rsidRDefault="00B5205C"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508,00</w:t>
            </w:r>
          </w:p>
        </w:tc>
      </w:tr>
    </w:tbl>
    <w:p w14:paraId="4A6B1865" w14:textId="71B7C911" w:rsidR="008F65DB" w:rsidRPr="00BD5485" w:rsidRDefault="00BD5485" w:rsidP="008F65DB">
      <w:pPr>
        <w:pStyle w:val="Titulodiaadia"/>
        <w:spacing w:after="0"/>
        <w:jc w:val="center"/>
        <w:rPr>
          <w:rFonts w:asciiTheme="minorHAnsi" w:hAnsiTheme="minorHAnsi" w:cstheme="minorHAnsi"/>
          <w:sz w:val="22"/>
          <w:szCs w:val="22"/>
        </w:rPr>
      </w:pPr>
      <w:r w:rsidRPr="00BD5485">
        <w:rPr>
          <w:rFonts w:asciiTheme="minorHAnsi" w:hAnsiTheme="minorHAnsi" w:cstheme="minorHAnsi"/>
          <w:sz w:val="22"/>
          <w:szCs w:val="22"/>
        </w:rPr>
        <w:br/>
      </w:r>
      <w:r w:rsidR="008F65DB" w:rsidRPr="00BD5485">
        <w:rPr>
          <w:rFonts w:asciiTheme="minorHAnsi" w:hAnsiTheme="minorHAnsi" w:cstheme="minorHAnsi"/>
          <w:sz w:val="22"/>
          <w:szCs w:val="22"/>
        </w:rPr>
        <w:t>Tabela para de 8 a 10 PAX em VAN.</w:t>
      </w:r>
    </w:p>
    <w:tbl>
      <w:tblPr>
        <w:tblStyle w:val="TabeladeGrade2-nfase6"/>
        <w:tblW w:w="6946" w:type="dxa"/>
        <w:jc w:val="center"/>
        <w:tblLook w:val="04A0" w:firstRow="1" w:lastRow="0" w:firstColumn="1" w:lastColumn="0" w:noHBand="0" w:noVBand="1"/>
      </w:tblPr>
      <w:tblGrid>
        <w:gridCol w:w="2571"/>
        <w:gridCol w:w="1682"/>
        <w:gridCol w:w="1276"/>
        <w:gridCol w:w="1417"/>
      </w:tblGrid>
      <w:tr w:rsidR="00B5205C" w:rsidRPr="00BD5485" w14:paraId="5BCA7DE2" w14:textId="77777777" w:rsidTr="00063112">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66836399"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CONDIÇÕES</w:t>
            </w:r>
          </w:p>
        </w:tc>
        <w:tc>
          <w:tcPr>
            <w:tcW w:w="1682" w:type="dxa"/>
            <w:hideMark/>
          </w:tcPr>
          <w:p w14:paraId="5990CE01" w14:textId="44A46360" w:rsidR="00B53C02" w:rsidRPr="00BD5485" w:rsidRDefault="00B53C02" w:rsidP="004D6A0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SINGLE</w:t>
            </w:r>
          </w:p>
        </w:tc>
        <w:tc>
          <w:tcPr>
            <w:tcW w:w="1276" w:type="dxa"/>
            <w:hideMark/>
          </w:tcPr>
          <w:p w14:paraId="233BEC02" w14:textId="448B3501" w:rsidR="00B53C02" w:rsidRPr="00BD5485" w:rsidRDefault="00935DFD" w:rsidP="004D6A0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DUPLO</w:t>
            </w:r>
          </w:p>
        </w:tc>
        <w:tc>
          <w:tcPr>
            <w:tcW w:w="1417" w:type="dxa"/>
            <w:hideMark/>
          </w:tcPr>
          <w:p w14:paraId="4CD9D4EE" w14:textId="1F87D9F7" w:rsidR="00B53C02" w:rsidRPr="00BD5485" w:rsidRDefault="00BB77F9" w:rsidP="004D6A0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595959"/>
              </w:rPr>
            </w:pPr>
            <w:r w:rsidRPr="00BD5485">
              <w:rPr>
                <w:rFonts w:asciiTheme="minorHAnsi" w:hAnsiTheme="minorHAnsi" w:cstheme="minorHAnsi"/>
                <w:color w:val="595959"/>
              </w:rPr>
              <w:t>APTO TRIPLO</w:t>
            </w:r>
          </w:p>
        </w:tc>
      </w:tr>
      <w:tr w:rsidR="00B5205C" w:rsidRPr="00BD5485" w14:paraId="7936D497" w14:textId="77777777" w:rsidTr="000631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024C35A0"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A VISTA</w:t>
            </w:r>
          </w:p>
        </w:tc>
        <w:tc>
          <w:tcPr>
            <w:tcW w:w="1682" w:type="dxa"/>
          </w:tcPr>
          <w:p w14:paraId="40B1EB87" w14:textId="1EE9D6CC" w:rsidR="00B53C02" w:rsidRPr="00BD5485" w:rsidRDefault="00063112"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3.336,00</w:t>
            </w:r>
          </w:p>
        </w:tc>
        <w:tc>
          <w:tcPr>
            <w:tcW w:w="1276" w:type="dxa"/>
          </w:tcPr>
          <w:p w14:paraId="04A580ED" w14:textId="086AAEBA" w:rsidR="00B53C02" w:rsidRPr="00BD5485" w:rsidRDefault="00C12F10"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2.688,00</w:t>
            </w:r>
          </w:p>
        </w:tc>
        <w:tc>
          <w:tcPr>
            <w:tcW w:w="1417" w:type="dxa"/>
          </w:tcPr>
          <w:p w14:paraId="5C4FB746" w14:textId="0D5E273E" w:rsidR="00B53C02" w:rsidRPr="00BD5485" w:rsidRDefault="00C12F10"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2.644,00</w:t>
            </w:r>
          </w:p>
        </w:tc>
      </w:tr>
      <w:tr w:rsidR="00B53C02" w:rsidRPr="00BD5485" w14:paraId="0F1BB544" w14:textId="77777777" w:rsidTr="00063112">
        <w:trPr>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47868EBB"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ENTRADA + 3X</w:t>
            </w:r>
          </w:p>
        </w:tc>
        <w:tc>
          <w:tcPr>
            <w:tcW w:w="1682" w:type="dxa"/>
          </w:tcPr>
          <w:p w14:paraId="101E68BD" w14:textId="5911D7D4" w:rsidR="00B53C02" w:rsidRPr="00BD5485" w:rsidRDefault="00063112"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834,00</w:t>
            </w:r>
          </w:p>
        </w:tc>
        <w:tc>
          <w:tcPr>
            <w:tcW w:w="1276" w:type="dxa"/>
          </w:tcPr>
          <w:p w14:paraId="79A4D51A" w14:textId="66410D77" w:rsidR="00B53C02" w:rsidRPr="00BD5485" w:rsidRDefault="00C12F10"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672,00</w:t>
            </w:r>
          </w:p>
        </w:tc>
        <w:tc>
          <w:tcPr>
            <w:tcW w:w="1417" w:type="dxa"/>
          </w:tcPr>
          <w:p w14:paraId="43903A5C" w14:textId="394F3B15" w:rsidR="00B53C02" w:rsidRPr="00BD5485" w:rsidRDefault="00C12F10" w:rsidP="004D6A0A">
            <w:pPr>
              <w:pStyle w:val="Titulodiaadia"/>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661,00</w:t>
            </w:r>
          </w:p>
        </w:tc>
      </w:tr>
      <w:tr w:rsidR="00B5205C" w:rsidRPr="00BD5485" w14:paraId="69A9F808" w14:textId="77777777" w:rsidTr="000631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71" w:type="dxa"/>
            <w:hideMark/>
          </w:tcPr>
          <w:p w14:paraId="35059D03" w14:textId="77777777" w:rsidR="00B53C02" w:rsidRPr="00BD5485" w:rsidRDefault="00B53C02" w:rsidP="004D6A0A">
            <w:pPr>
              <w:spacing w:after="0"/>
              <w:jc w:val="center"/>
              <w:rPr>
                <w:rFonts w:asciiTheme="minorHAnsi" w:hAnsiTheme="minorHAnsi" w:cstheme="minorHAnsi"/>
                <w:color w:val="595959"/>
              </w:rPr>
            </w:pPr>
            <w:r w:rsidRPr="00BD5485">
              <w:rPr>
                <w:rFonts w:asciiTheme="minorHAnsi" w:hAnsiTheme="minorHAnsi" w:cstheme="minorHAnsi"/>
                <w:color w:val="595959"/>
              </w:rPr>
              <w:t>ENTRADA + 7X</w:t>
            </w:r>
          </w:p>
        </w:tc>
        <w:tc>
          <w:tcPr>
            <w:tcW w:w="1682" w:type="dxa"/>
          </w:tcPr>
          <w:p w14:paraId="3365557B" w14:textId="52783472" w:rsidR="00B53C02" w:rsidRPr="00BD5485" w:rsidRDefault="00063112"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444,0</w:t>
            </w:r>
          </w:p>
        </w:tc>
        <w:tc>
          <w:tcPr>
            <w:tcW w:w="1276" w:type="dxa"/>
          </w:tcPr>
          <w:p w14:paraId="518D1DE8" w14:textId="0752475B" w:rsidR="00B53C02" w:rsidRPr="00BD5485" w:rsidRDefault="00C12F10"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358,00</w:t>
            </w:r>
          </w:p>
        </w:tc>
        <w:tc>
          <w:tcPr>
            <w:tcW w:w="1417" w:type="dxa"/>
          </w:tcPr>
          <w:p w14:paraId="2DC13F66" w14:textId="24052591" w:rsidR="00B53C02" w:rsidRPr="00BD5485" w:rsidRDefault="00C12F10" w:rsidP="004D6A0A">
            <w:pPr>
              <w:pStyle w:val="Titulodiaadia"/>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Pr>
                <w:rFonts w:asciiTheme="minorHAnsi" w:hAnsiTheme="minorHAnsi" w:cstheme="minorHAnsi"/>
                <w:color w:val="404040" w:themeColor="text1" w:themeTint="BF"/>
                <w:sz w:val="22"/>
                <w:szCs w:val="22"/>
              </w:rPr>
              <w:t>352,00</w:t>
            </w:r>
          </w:p>
        </w:tc>
      </w:tr>
    </w:tbl>
    <w:p w14:paraId="5F18A33E" w14:textId="23230AC0" w:rsidR="005D7B24" w:rsidRDefault="006F7D0A" w:rsidP="0071041F">
      <w:pPr>
        <w:jc w:val="center"/>
        <w:rPr>
          <w:rFonts w:asciiTheme="minorHAnsi" w:hAnsiTheme="minorHAnsi" w:cstheme="minorHAnsi"/>
        </w:rPr>
      </w:pPr>
      <w:r>
        <w:rPr>
          <w:noProof/>
        </w:rPr>
        <w:drawing>
          <wp:anchor distT="0" distB="0" distL="114300" distR="114300" simplePos="0" relativeHeight="251662336" behindDoc="1" locked="0" layoutInCell="1" allowOverlap="1" wp14:anchorId="0711A39C" wp14:editId="6E53A94E">
            <wp:simplePos x="0" y="0"/>
            <wp:positionH relativeFrom="column">
              <wp:posOffset>2540</wp:posOffset>
            </wp:positionH>
            <wp:positionV relativeFrom="paragraph">
              <wp:posOffset>445770</wp:posOffset>
            </wp:positionV>
            <wp:extent cx="6479540" cy="2199005"/>
            <wp:effectExtent l="0" t="0" r="0" b="0"/>
            <wp:wrapNone/>
            <wp:docPr id="3" name="Imagem 3" descr="Cachoeira com ped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achoeira com pedras&#10;&#10;Descrição gerada automaticamente com confiança m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328" w:rsidRPr="00BD5485">
        <w:rPr>
          <w:rFonts w:asciiTheme="minorHAnsi" w:hAnsiTheme="minorHAnsi" w:cstheme="minorHAnsi"/>
        </w:rPr>
        <w:t xml:space="preserve">Tabela elaborada em </w:t>
      </w:r>
      <w:r w:rsidR="00B06B8A" w:rsidRPr="00BD5485">
        <w:rPr>
          <w:rFonts w:asciiTheme="minorHAnsi" w:hAnsiTheme="minorHAnsi" w:cstheme="minorHAnsi"/>
        </w:rPr>
        <w:t>1</w:t>
      </w:r>
      <w:r w:rsidR="001B4925" w:rsidRPr="00BD5485">
        <w:rPr>
          <w:rFonts w:asciiTheme="minorHAnsi" w:hAnsiTheme="minorHAnsi" w:cstheme="minorHAnsi"/>
        </w:rPr>
        <w:t>0</w:t>
      </w:r>
      <w:r w:rsidR="00B06B8A" w:rsidRPr="00BD5485">
        <w:rPr>
          <w:rFonts w:asciiTheme="minorHAnsi" w:hAnsiTheme="minorHAnsi" w:cstheme="minorHAnsi"/>
        </w:rPr>
        <w:t>.0</w:t>
      </w:r>
      <w:r w:rsidR="001B4925" w:rsidRPr="00BD5485">
        <w:rPr>
          <w:rFonts w:asciiTheme="minorHAnsi" w:hAnsiTheme="minorHAnsi" w:cstheme="minorHAnsi"/>
        </w:rPr>
        <w:t>1</w:t>
      </w:r>
      <w:r w:rsidR="00C43328" w:rsidRPr="00BD5485">
        <w:rPr>
          <w:rFonts w:asciiTheme="minorHAnsi" w:hAnsiTheme="minorHAnsi" w:cstheme="minorHAnsi"/>
        </w:rPr>
        <w:t>.202</w:t>
      </w:r>
      <w:r w:rsidR="001B4925" w:rsidRPr="00BD5485">
        <w:rPr>
          <w:rFonts w:asciiTheme="minorHAnsi" w:hAnsiTheme="minorHAnsi" w:cstheme="minorHAnsi"/>
        </w:rPr>
        <w:t>3</w:t>
      </w:r>
      <w:r w:rsidR="00C43328" w:rsidRPr="00BD5485">
        <w:rPr>
          <w:rFonts w:asciiTheme="minorHAnsi" w:hAnsiTheme="minorHAnsi" w:cstheme="minorHAnsi"/>
        </w:rPr>
        <w:t xml:space="preserve"> – sujeita a alteração sem prévio aviso.</w:t>
      </w:r>
      <w:r w:rsidR="005D7B24" w:rsidRPr="00BD5485">
        <w:rPr>
          <w:rFonts w:asciiTheme="minorHAnsi" w:hAnsiTheme="minorHAnsi" w:cstheme="minorHAnsi"/>
        </w:rPr>
        <w:br/>
        <w:t>P</w:t>
      </w:r>
      <w:r w:rsidR="00C43328" w:rsidRPr="00BD5485">
        <w:rPr>
          <w:rFonts w:asciiTheme="minorHAnsi" w:hAnsiTheme="minorHAnsi" w:cstheme="minorHAnsi"/>
        </w:rPr>
        <w:t>agamento com CARTÃO, CHEQUE OU BOLETO.</w:t>
      </w:r>
      <w:bookmarkStart w:id="0" w:name="_Hlk25593978"/>
    </w:p>
    <w:p w14:paraId="29691587" w14:textId="14BCE154" w:rsidR="006F7D0A" w:rsidRPr="00BD5485" w:rsidRDefault="006F7D0A" w:rsidP="0071041F">
      <w:pPr>
        <w:jc w:val="center"/>
        <w:rPr>
          <w:rFonts w:asciiTheme="minorHAnsi" w:hAnsiTheme="minorHAnsi" w:cstheme="minorHAnsi"/>
        </w:rPr>
      </w:pPr>
    </w:p>
    <w:bookmarkEnd w:id="0"/>
    <w:p w14:paraId="21C3E745" w14:textId="60C201B8" w:rsidR="00A85B8D" w:rsidRDefault="00A85B8D" w:rsidP="0071041F">
      <w:pPr>
        <w:jc w:val="center"/>
        <w:rPr>
          <w:rFonts w:cs="Calibri"/>
          <w:sz w:val="24"/>
          <w:szCs w:val="24"/>
        </w:rPr>
      </w:pPr>
    </w:p>
    <w:p w14:paraId="64045656" w14:textId="77777777" w:rsidR="00C90091" w:rsidRDefault="00C90091" w:rsidP="005D7B24">
      <w:pPr>
        <w:pStyle w:val="Titulodiaadia"/>
      </w:pPr>
    </w:p>
    <w:p w14:paraId="2D4B648C" w14:textId="77777777" w:rsidR="00C90091" w:rsidRDefault="00C90091" w:rsidP="005D7B24">
      <w:pPr>
        <w:pStyle w:val="Titulodiaadia"/>
      </w:pPr>
    </w:p>
    <w:p w14:paraId="50A74FEE" w14:textId="77777777" w:rsidR="00C90091" w:rsidRDefault="00C90091" w:rsidP="005D7B24">
      <w:pPr>
        <w:pStyle w:val="Titulodiaadia"/>
      </w:pPr>
    </w:p>
    <w:p w14:paraId="7CE00A06" w14:textId="77777777" w:rsidR="00C90091" w:rsidRDefault="00C90091" w:rsidP="005D7B24">
      <w:pPr>
        <w:pStyle w:val="Titulodiaadia"/>
      </w:pPr>
    </w:p>
    <w:p w14:paraId="682B8E35" w14:textId="77777777" w:rsidR="00C90091" w:rsidRDefault="00C90091" w:rsidP="005D7B24">
      <w:pPr>
        <w:pStyle w:val="Titulodiaadia"/>
      </w:pPr>
    </w:p>
    <w:p w14:paraId="6DA8B1CA" w14:textId="77777777" w:rsidR="00C90091" w:rsidRDefault="00C90091" w:rsidP="005D7B24">
      <w:pPr>
        <w:pStyle w:val="Titulodiaadia"/>
      </w:pPr>
    </w:p>
    <w:p w14:paraId="198132EF" w14:textId="5D8EF4BD" w:rsidR="00C90091" w:rsidRDefault="00C90091" w:rsidP="005D7B24">
      <w:pPr>
        <w:pStyle w:val="Titulodiaadia"/>
      </w:pPr>
      <w:r>
        <w:rPr>
          <w:noProof/>
        </w:rPr>
        <w:drawing>
          <wp:inline distT="0" distB="0" distL="0" distR="0" wp14:anchorId="504FD080" wp14:editId="1E610733">
            <wp:extent cx="6479540" cy="1898015"/>
            <wp:effectExtent l="0" t="0" r="0" b="6985"/>
            <wp:docPr id="7" name="Imagem 7" descr="Desenho de uma árvor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enho de uma árvore&#10;&#10;Descrição gerada automaticamente com confiança mé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1898015"/>
                    </a:xfrm>
                    <a:prstGeom prst="rect">
                      <a:avLst/>
                    </a:prstGeom>
                    <a:noFill/>
                    <a:ln>
                      <a:noFill/>
                    </a:ln>
                  </pic:spPr>
                </pic:pic>
              </a:graphicData>
            </a:graphic>
          </wp:inline>
        </w:drawing>
      </w:r>
    </w:p>
    <w:p w14:paraId="2315E398" w14:textId="7BB99474" w:rsidR="00B039B1" w:rsidRPr="001B4925" w:rsidRDefault="00B039B1" w:rsidP="005D7B24">
      <w:pPr>
        <w:pStyle w:val="Titulodiaadia"/>
      </w:pPr>
      <w:r w:rsidRPr="001B4925">
        <w:t>CONDIÇÕES GERAIS:</w:t>
      </w:r>
    </w:p>
    <w:p w14:paraId="29D3F00A" w14:textId="7A8D9A19" w:rsidR="00B06B8A" w:rsidRPr="001B4925" w:rsidRDefault="005D7B24" w:rsidP="001B4925">
      <w:pPr>
        <w:pStyle w:val="Titulodiaadia"/>
        <w:spacing w:after="0"/>
        <w:jc w:val="both"/>
        <w:rPr>
          <w:b w:val="0"/>
          <w:bCs w:val="0"/>
          <w:color w:val="000000" w:themeColor="text1"/>
        </w:rPr>
      </w:pPr>
      <w:r w:rsidRPr="001B4925">
        <w:t xml:space="preserve">Serviços: </w:t>
      </w:r>
      <w:r w:rsidR="001B4925" w:rsidRPr="001B4925">
        <w:rPr>
          <w:b w:val="0"/>
          <w:bCs w:val="0"/>
          <w:color w:val="000000" w:themeColor="text1"/>
        </w:rPr>
        <w:t>6</w:t>
      </w:r>
      <w:r w:rsidR="00B06B8A" w:rsidRPr="001B4925">
        <w:rPr>
          <w:b w:val="0"/>
          <w:bCs w:val="0"/>
          <w:color w:val="000000" w:themeColor="text1"/>
        </w:rPr>
        <w:t xml:space="preserve"> noites em </w:t>
      </w:r>
      <w:r w:rsidR="00871724">
        <w:rPr>
          <w:b w:val="0"/>
          <w:bCs w:val="0"/>
          <w:color w:val="000000" w:themeColor="text1"/>
        </w:rPr>
        <w:t>hotel cat turística com café da manhã em apartamento standard</w:t>
      </w:r>
      <w:r w:rsidR="00B06B8A" w:rsidRPr="001B4925">
        <w:rPr>
          <w:b w:val="0"/>
          <w:bCs w:val="0"/>
          <w:color w:val="000000" w:themeColor="text1"/>
        </w:rPr>
        <w:t xml:space="preserve">; </w:t>
      </w:r>
      <w:r w:rsidR="00871724">
        <w:rPr>
          <w:b w:val="0"/>
          <w:bCs w:val="0"/>
          <w:color w:val="000000" w:themeColor="text1"/>
        </w:rPr>
        <w:t xml:space="preserve">Tranfer in/out em BH; City Tur em BH; </w:t>
      </w:r>
      <w:r w:rsidR="00B06B8A" w:rsidRPr="001B4925">
        <w:rPr>
          <w:b w:val="0"/>
          <w:bCs w:val="0"/>
          <w:color w:val="000000" w:themeColor="text1"/>
        </w:rPr>
        <w:t xml:space="preserve">Moto/Guia local; </w:t>
      </w:r>
      <w:r w:rsidR="00871724">
        <w:rPr>
          <w:b w:val="0"/>
          <w:bCs w:val="0"/>
          <w:color w:val="000000" w:themeColor="text1"/>
        </w:rPr>
        <w:t>Passeio de barco Capitólio</w:t>
      </w:r>
      <w:r w:rsidR="00B06B8A" w:rsidRPr="001B4925">
        <w:rPr>
          <w:b w:val="0"/>
          <w:bCs w:val="0"/>
          <w:color w:val="000000" w:themeColor="text1"/>
        </w:rPr>
        <w:t>; Tur ao Parque Nacional da Serra da Canastra</w:t>
      </w:r>
      <w:r w:rsidR="00871724">
        <w:rPr>
          <w:b w:val="0"/>
          <w:bCs w:val="0"/>
          <w:color w:val="000000" w:themeColor="text1"/>
        </w:rPr>
        <w:t xml:space="preserve"> parte baixa</w:t>
      </w:r>
      <w:r w:rsidR="00B06B8A" w:rsidRPr="001B4925">
        <w:rPr>
          <w:b w:val="0"/>
          <w:bCs w:val="0"/>
          <w:color w:val="000000" w:themeColor="text1"/>
        </w:rPr>
        <w:t xml:space="preserve">; Tur </w:t>
      </w:r>
      <w:r w:rsidR="00B06B8A" w:rsidRPr="001B4925">
        <w:rPr>
          <w:b w:val="0"/>
          <w:bCs w:val="0"/>
          <w:color w:val="000000" w:themeColor="text1"/>
          <w:lang w:eastAsia="pt-BR"/>
        </w:rPr>
        <w:t>Cachoeira de Casca D’Anta</w:t>
      </w:r>
      <w:r w:rsidR="00871724">
        <w:rPr>
          <w:b w:val="0"/>
          <w:bCs w:val="0"/>
          <w:color w:val="000000" w:themeColor="text1"/>
          <w:lang w:eastAsia="pt-BR"/>
        </w:rPr>
        <w:t xml:space="preserve"> parte alta</w:t>
      </w:r>
      <w:r w:rsidR="00B06B8A" w:rsidRPr="001B4925">
        <w:rPr>
          <w:b w:val="0"/>
          <w:bCs w:val="0"/>
          <w:color w:val="000000" w:themeColor="text1"/>
          <w:lang w:eastAsia="pt-BR"/>
        </w:rPr>
        <w:t>;</w:t>
      </w:r>
      <w:r w:rsidR="00871724">
        <w:rPr>
          <w:b w:val="0"/>
          <w:bCs w:val="0"/>
          <w:color w:val="000000" w:themeColor="text1"/>
          <w:lang w:eastAsia="pt-BR"/>
        </w:rPr>
        <w:t xml:space="preserve"> Tur Queijos e Cafés</w:t>
      </w:r>
      <w:r w:rsidR="00871724">
        <w:rPr>
          <w:b w:val="0"/>
          <w:bCs w:val="0"/>
          <w:color w:val="000000" w:themeColor="text1"/>
        </w:rPr>
        <w:t xml:space="preserve">. </w:t>
      </w:r>
    </w:p>
    <w:p w14:paraId="6623BB2B" w14:textId="77777777" w:rsidR="00717CED" w:rsidRDefault="00717CED" w:rsidP="001B4925">
      <w:pPr>
        <w:pStyle w:val="Titulodiaadia"/>
        <w:spacing w:after="0"/>
      </w:pPr>
    </w:p>
    <w:p w14:paraId="58E8640B" w14:textId="255DBBDA" w:rsidR="005D7B24" w:rsidRPr="001B4925" w:rsidRDefault="005D7B24" w:rsidP="001B4925">
      <w:pPr>
        <w:pStyle w:val="Titulodiaadia"/>
        <w:spacing w:after="0"/>
        <w:rPr>
          <w:rFonts w:cs="Calibri"/>
          <w:b w:val="0"/>
          <w:bCs w:val="0"/>
          <w:color w:val="000000" w:themeColor="text1"/>
        </w:rPr>
      </w:pPr>
      <w:r w:rsidRPr="001B4925">
        <w:t xml:space="preserve">Não Inclui: </w:t>
      </w:r>
      <w:r w:rsidR="001B4925" w:rsidRPr="001B4925">
        <w:rPr>
          <w:b w:val="0"/>
          <w:bCs w:val="0"/>
          <w:color w:val="000000" w:themeColor="text1"/>
        </w:rPr>
        <w:t>Parte aérea, seguro</w:t>
      </w:r>
      <w:r w:rsidR="00A23FBE" w:rsidRPr="001B4925">
        <w:rPr>
          <w:rFonts w:cs="Calibri"/>
          <w:b w:val="0"/>
          <w:bCs w:val="0"/>
          <w:color w:val="000000" w:themeColor="text1"/>
        </w:rPr>
        <w:t>-viagem</w:t>
      </w:r>
      <w:r w:rsidRPr="001B4925">
        <w:rPr>
          <w:rFonts w:cs="Calibri"/>
          <w:b w:val="0"/>
          <w:bCs w:val="0"/>
          <w:color w:val="000000" w:themeColor="text1"/>
        </w:rPr>
        <w:t>, taxas de parques e museus, qualquer tour não relacionado no roteiro, alimentação e despesas pessoais de qualquer natureza.</w:t>
      </w:r>
      <w:r w:rsidR="00B06B8A" w:rsidRPr="001B4925">
        <w:rPr>
          <w:rFonts w:cs="Calibri"/>
          <w:b w:val="0"/>
          <w:bCs w:val="0"/>
          <w:color w:val="000000" w:themeColor="text1"/>
        </w:rPr>
        <w:t xml:space="preserve"> </w:t>
      </w:r>
    </w:p>
    <w:p w14:paraId="30E7EE1E" w14:textId="77777777" w:rsidR="001B4925" w:rsidRPr="001B4925" w:rsidRDefault="001B4925" w:rsidP="001B4925">
      <w:pPr>
        <w:pStyle w:val="Titulodiaadia"/>
        <w:spacing w:after="0"/>
        <w:rPr>
          <w:b w:val="0"/>
          <w:bCs w:val="0"/>
          <w:color w:val="000000" w:themeColor="text1"/>
        </w:rPr>
      </w:pPr>
    </w:p>
    <w:p w14:paraId="4BA25668" w14:textId="174B6F28" w:rsidR="005C6B8C" w:rsidRDefault="005D7B24" w:rsidP="001B4925">
      <w:pPr>
        <w:pStyle w:val="Titulodiaadia"/>
        <w:spacing w:after="0"/>
        <w:jc w:val="both"/>
        <w:rPr>
          <w:rFonts w:cs="Calibri"/>
          <w:b w:val="0"/>
          <w:bCs w:val="0"/>
          <w:color w:val="000000" w:themeColor="text1"/>
        </w:rPr>
      </w:pPr>
      <w:r w:rsidRPr="001B4925">
        <w:t>Documentação:</w:t>
      </w:r>
      <w:r w:rsidR="001B4925">
        <w:t xml:space="preserve"> </w:t>
      </w:r>
      <w:r w:rsidRPr="001B4925">
        <w:rPr>
          <w:rFonts w:cs="Calibri"/>
          <w:b w:val="0"/>
          <w:bCs w:val="0"/>
          <w:color w:val="000000" w:themeColor="text1"/>
        </w:rPr>
        <w:t>É indispensável que o passageiro (adulto ou menor) leve carteira de identidade civil (emitida até 10 anos) ou passaporte (mínimo de 06 meses de validade). O documento deverá estar em excelente estado de conservação. Menor de 18 anos sozinhos ou acompanhados de apenas um dos pais deverá portar autorização do Juizado de Menores. No ato da inscrição o cliente deverá informar qual o documento que será levado na viagem. O passageiro deverá no momento de embarque apresentar a documentação informada. Caso contrário, ficará impedido de embarcar, não cabendo qualquer reclamação e nem devolução de valores.</w:t>
      </w:r>
    </w:p>
    <w:p w14:paraId="43F413D8" w14:textId="0EE76C13" w:rsidR="00815745" w:rsidRPr="001B4925" w:rsidRDefault="00815745" w:rsidP="001B4925">
      <w:pPr>
        <w:pStyle w:val="Titulodiaadia"/>
        <w:spacing w:after="0"/>
        <w:jc w:val="both"/>
        <w:rPr>
          <w:rFonts w:ascii="Arial" w:hAnsi="Arial" w:cs="Arial"/>
          <w:b w:val="0"/>
          <w:bCs w:val="0"/>
          <w:color w:val="000000" w:themeColor="text1"/>
        </w:rPr>
      </w:pPr>
    </w:p>
    <w:sectPr w:rsidR="00815745" w:rsidRPr="001B4925" w:rsidSect="006F7D0A">
      <w:pgSz w:w="11906" w:h="16838"/>
      <w:pgMar w:top="709" w:right="851" w:bottom="1276" w:left="851"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1EE8E" w14:textId="77777777" w:rsidR="00023455" w:rsidRDefault="00023455" w:rsidP="00993C35">
      <w:pPr>
        <w:spacing w:after="0" w:line="240" w:lineRule="auto"/>
      </w:pPr>
      <w:r>
        <w:separator/>
      </w:r>
    </w:p>
  </w:endnote>
  <w:endnote w:type="continuationSeparator" w:id="0">
    <w:p w14:paraId="4CC42249" w14:textId="77777777" w:rsidR="00023455" w:rsidRDefault="00023455" w:rsidP="0099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3E1C2" w14:textId="77777777" w:rsidR="00023455" w:rsidRDefault="00023455" w:rsidP="00993C35">
      <w:pPr>
        <w:spacing w:after="0" w:line="240" w:lineRule="auto"/>
      </w:pPr>
      <w:r>
        <w:separator/>
      </w:r>
    </w:p>
  </w:footnote>
  <w:footnote w:type="continuationSeparator" w:id="0">
    <w:p w14:paraId="0AA3B236" w14:textId="77777777" w:rsidR="00023455" w:rsidRDefault="00023455" w:rsidP="00993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446"/>
    <w:multiLevelType w:val="hybridMultilevel"/>
    <w:tmpl w:val="F5C06B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FBC6998"/>
    <w:multiLevelType w:val="hybridMultilevel"/>
    <w:tmpl w:val="7092F5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F9379C1"/>
    <w:multiLevelType w:val="hybridMultilevel"/>
    <w:tmpl w:val="81366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792894680">
    <w:abstractNumId w:val="2"/>
  </w:num>
  <w:num w:numId="2" w16cid:durableId="725685213">
    <w:abstractNumId w:val="1"/>
  </w:num>
  <w:num w:numId="3" w16cid:durableId="623973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784"/>
    <w:rsid w:val="00023455"/>
    <w:rsid w:val="000249F7"/>
    <w:rsid w:val="00030347"/>
    <w:rsid w:val="00063112"/>
    <w:rsid w:val="000B5B64"/>
    <w:rsid w:val="001207ED"/>
    <w:rsid w:val="001368D2"/>
    <w:rsid w:val="00152F3E"/>
    <w:rsid w:val="001A7CA3"/>
    <w:rsid w:val="001B4925"/>
    <w:rsid w:val="002037C0"/>
    <w:rsid w:val="002B5F71"/>
    <w:rsid w:val="002F1A84"/>
    <w:rsid w:val="0031016C"/>
    <w:rsid w:val="003459E6"/>
    <w:rsid w:val="0035497A"/>
    <w:rsid w:val="00374052"/>
    <w:rsid w:val="0038595E"/>
    <w:rsid w:val="00387D38"/>
    <w:rsid w:val="003C00D2"/>
    <w:rsid w:val="003C76FF"/>
    <w:rsid w:val="003F1EA7"/>
    <w:rsid w:val="00450B15"/>
    <w:rsid w:val="00472D97"/>
    <w:rsid w:val="00483A20"/>
    <w:rsid w:val="004C7A9C"/>
    <w:rsid w:val="004F489D"/>
    <w:rsid w:val="004F7956"/>
    <w:rsid w:val="005265F4"/>
    <w:rsid w:val="00580348"/>
    <w:rsid w:val="00585D9B"/>
    <w:rsid w:val="00587CDB"/>
    <w:rsid w:val="005A66D4"/>
    <w:rsid w:val="005C4784"/>
    <w:rsid w:val="005C6B8C"/>
    <w:rsid w:val="005D7B24"/>
    <w:rsid w:val="006338D3"/>
    <w:rsid w:val="006435FC"/>
    <w:rsid w:val="0067044B"/>
    <w:rsid w:val="006A7540"/>
    <w:rsid w:val="006C2100"/>
    <w:rsid w:val="006E4513"/>
    <w:rsid w:val="006F7D0A"/>
    <w:rsid w:val="0071041F"/>
    <w:rsid w:val="00717CED"/>
    <w:rsid w:val="0072061E"/>
    <w:rsid w:val="007A1CBA"/>
    <w:rsid w:val="007A4871"/>
    <w:rsid w:val="007B3C46"/>
    <w:rsid w:val="007C08A3"/>
    <w:rsid w:val="007D1715"/>
    <w:rsid w:val="007E29C5"/>
    <w:rsid w:val="00815745"/>
    <w:rsid w:val="0082120B"/>
    <w:rsid w:val="00871724"/>
    <w:rsid w:val="008B782F"/>
    <w:rsid w:val="008C5E6B"/>
    <w:rsid w:val="008F65DB"/>
    <w:rsid w:val="00935DFD"/>
    <w:rsid w:val="00951B24"/>
    <w:rsid w:val="00961CF5"/>
    <w:rsid w:val="00993C35"/>
    <w:rsid w:val="00A23FBE"/>
    <w:rsid w:val="00A25450"/>
    <w:rsid w:val="00A3501C"/>
    <w:rsid w:val="00A85B8D"/>
    <w:rsid w:val="00B039B1"/>
    <w:rsid w:val="00B06B8A"/>
    <w:rsid w:val="00B5205C"/>
    <w:rsid w:val="00B53C02"/>
    <w:rsid w:val="00BA3046"/>
    <w:rsid w:val="00BA5699"/>
    <w:rsid w:val="00BB77F9"/>
    <w:rsid w:val="00BD5485"/>
    <w:rsid w:val="00C041C2"/>
    <w:rsid w:val="00C12F10"/>
    <w:rsid w:val="00C43328"/>
    <w:rsid w:val="00C50B1A"/>
    <w:rsid w:val="00C57A50"/>
    <w:rsid w:val="00C90091"/>
    <w:rsid w:val="00CB0C7C"/>
    <w:rsid w:val="00D01771"/>
    <w:rsid w:val="00D254FF"/>
    <w:rsid w:val="00D257F4"/>
    <w:rsid w:val="00D344A8"/>
    <w:rsid w:val="00D76C87"/>
    <w:rsid w:val="00D92FC5"/>
    <w:rsid w:val="00DB4FDC"/>
    <w:rsid w:val="00E84312"/>
    <w:rsid w:val="00EC4BBC"/>
    <w:rsid w:val="00F24B76"/>
    <w:rsid w:val="00F76310"/>
    <w:rsid w:val="00F872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E58CFA"/>
  <w15:chartTrackingRefBased/>
  <w15:docId w15:val="{70B60490-83E7-4201-A9BB-B324D092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93C3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3C35"/>
  </w:style>
  <w:style w:type="paragraph" w:styleId="Rodap">
    <w:name w:val="footer"/>
    <w:basedOn w:val="Normal"/>
    <w:link w:val="RodapChar"/>
    <w:uiPriority w:val="99"/>
    <w:unhideWhenUsed/>
    <w:rsid w:val="00993C35"/>
    <w:pPr>
      <w:tabs>
        <w:tab w:val="center" w:pos="4252"/>
        <w:tab w:val="right" w:pos="8504"/>
      </w:tabs>
      <w:spacing w:after="0" w:line="240" w:lineRule="auto"/>
    </w:pPr>
  </w:style>
  <w:style w:type="character" w:customStyle="1" w:styleId="RodapChar">
    <w:name w:val="Rodapé Char"/>
    <w:basedOn w:val="Fontepargpadro"/>
    <w:link w:val="Rodap"/>
    <w:uiPriority w:val="99"/>
    <w:rsid w:val="00993C35"/>
  </w:style>
  <w:style w:type="paragraph" w:customStyle="1" w:styleId="Estilo1">
    <w:name w:val="Estilo1"/>
    <w:basedOn w:val="Normal"/>
    <w:link w:val="Estilo1Char"/>
    <w:rsid w:val="00C57A50"/>
    <w:rPr>
      <w:b/>
      <w:bCs/>
      <w:color w:val="2E74B5" w:themeColor="accent1" w:themeShade="BF"/>
      <w:sz w:val="24"/>
      <w:szCs w:val="24"/>
    </w:rPr>
  </w:style>
  <w:style w:type="paragraph" w:customStyle="1" w:styleId="Estilo2">
    <w:name w:val="Estilo2"/>
    <w:basedOn w:val="Normal"/>
    <w:link w:val="Estilo2Char"/>
    <w:rsid w:val="00C57A50"/>
    <w:pPr>
      <w:jc w:val="both"/>
    </w:pPr>
  </w:style>
  <w:style w:type="character" w:customStyle="1" w:styleId="Estilo1Char">
    <w:name w:val="Estilo1 Char"/>
    <w:basedOn w:val="Fontepargpadro"/>
    <w:link w:val="Estilo1"/>
    <w:rsid w:val="00C57A50"/>
    <w:rPr>
      <w:b/>
      <w:bCs/>
      <w:color w:val="2E74B5" w:themeColor="accent1" w:themeShade="BF"/>
      <w:sz w:val="24"/>
      <w:szCs w:val="24"/>
      <w:lang w:eastAsia="en-US"/>
    </w:rPr>
  </w:style>
  <w:style w:type="paragraph" w:customStyle="1" w:styleId="Titulodiaadia">
    <w:name w:val="Titulo dia a dia"/>
    <w:basedOn w:val="Estilo1"/>
    <w:link w:val="TitulodiaadiaChar"/>
    <w:rsid w:val="00C57A50"/>
  </w:style>
  <w:style w:type="character" w:customStyle="1" w:styleId="Estilo2Char">
    <w:name w:val="Estilo2 Char"/>
    <w:basedOn w:val="Fontepargpadro"/>
    <w:link w:val="Estilo2"/>
    <w:rsid w:val="00C57A50"/>
    <w:rPr>
      <w:sz w:val="22"/>
      <w:szCs w:val="22"/>
      <w:lang w:eastAsia="en-US"/>
    </w:rPr>
  </w:style>
  <w:style w:type="paragraph" w:styleId="SemEspaamento">
    <w:name w:val="No Spacing"/>
    <w:uiPriority w:val="1"/>
    <w:qFormat/>
    <w:rsid w:val="00C57A50"/>
    <w:rPr>
      <w:sz w:val="22"/>
      <w:szCs w:val="22"/>
      <w:lang w:eastAsia="en-US"/>
    </w:rPr>
  </w:style>
  <w:style w:type="character" w:customStyle="1" w:styleId="TitulodiaadiaChar">
    <w:name w:val="Titulo dia a dia Char"/>
    <w:basedOn w:val="Estilo1Char"/>
    <w:link w:val="Titulodiaadia"/>
    <w:rsid w:val="00C57A50"/>
    <w:rPr>
      <w:b/>
      <w:bCs/>
      <w:color w:val="2E74B5" w:themeColor="accent1" w:themeShade="BF"/>
      <w:sz w:val="24"/>
      <w:szCs w:val="24"/>
      <w:lang w:eastAsia="en-US"/>
    </w:rPr>
  </w:style>
  <w:style w:type="table" w:customStyle="1" w:styleId="TabeladeGrade2-nfase11">
    <w:name w:val="Tabela de Grade 2 - Ênfase 11"/>
    <w:basedOn w:val="Tabelanormal"/>
    <w:uiPriority w:val="47"/>
    <w:rsid w:val="00152F3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implesTabela1">
    <w:name w:val="Plain Table 1"/>
    <w:basedOn w:val="Tabelanormal"/>
    <w:uiPriority w:val="41"/>
    <w:rsid w:val="00152F3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nfase1">
    <w:name w:val="Grid Table 2 Accent 1"/>
    <w:basedOn w:val="Tabelanormal"/>
    <w:uiPriority w:val="47"/>
    <w:rsid w:val="00152F3E"/>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deGrade2-nfase2">
    <w:name w:val="Grid Table 2 Accent 2"/>
    <w:basedOn w:val="Tabelanormal"/>
    <w:uiPriority w:val="47"/>
    <w:rsid w:val="00152F3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2-nfase6">
    <w:name w:val="Grid Table 2 Accent 6"/>
    <w:basedOn w:val="Tabelanormal"/>
    <w:uiPriority w:val="47"/>
    <w:rsid w:val="00C4332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grafodaLista">
    <w:name w:val="List Paragraph"/>
    <w:basedOn w:val="Normal"/>
    <w:uiPriority w:val="34"/>
    <w:qFormat/>
    <w:rsid w:val="00B039B1"/>
    <w:pPr>
      <w:ind w:left="720"/>
      <w:contextualSpacing/>
    </w:pPr>
  </w:style>
  <w:style w:type="table" w:styleId="TabelaSimples4">
    <w:name w:val="Plain Table 4"/>
    <w:basedOn w:val="Tabelanormal"/>
    <w:uiPriority w:val="44"/>
    <w:rsid w:val="00B039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B039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balo">
    <w:name w:val="Balloon Text"/>
    <w:basedOn w:val="Normal"/>
    <w:link w:val="TextodebaloChar"/>
    <w:uiPriority w:val="99"/>
    <w:semiHidden/>
    <w:unhideWhenUsed/>
    <w:rsid w:val="004F489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F489D"/>
    <w:rPr>
      <w:rFonts w:ascii="Segoe UI" w:hAnsi="Segoe UI" w:cs="Segoe UI"/>
      <w:sz w:val="18"/>
      <w:szCs w:val="18"/>
      <w:lang w:eastAsia="en-US"/>
    </w:rPr>
  </w:style>
  <w:style w:type="paragraph" w:customStyle="1" w:styleId="titulos">
    <w:name w:val="titulos"/>
    <w:basedOn w:val="Titulodiaadia"/>
    <w:link w:val="titulosChar"/>
    <w:qFormat/>
    <w:rsid w:val="00A25450"/>
    <w:rPr>
      <w:sz w:val="21"/>
      <w:szCs w:val="21"/>
    </w:rPr>
  </w:style>
  <w:style w:type="paragraph" w:customStyle="1" w:styleId="Normal1">
    <w:name w:val="Normal1"/>
    <w:basedOn w:val="Normal"/>
    <w:link w:val="normalChar"/>
    <w:qFormat/>
    <w:rsid w:val="00A25450"/>
    <w:pPr>
      <w:jc w:val="both"/>
    </w:pPr>
    <w:rPr>
      <w:sz w:val="21"/>
      <w:szCs w:val="21"/>
    </w:rPr>
  </w:style>
  <w:style w:type="character" w:customStyle="1" w:styleId="titulosChar">
    <w:name w:val="titulos Char"/>
    <w:basedOn w:val="TitulodiaadiaChar"/>
    <w:link w:val="titulos"/>
    <w:rsid w:val="00A25450"/>
    <w:rPr>
      <w:b/>
      <w:bCs/>
      <w:color w:val="2E74B5" w:themeColor="accent1" w:themeShade="BF"/>
      <w:sz w:val="21"/>
      <w:szCs w:val="21"/>
      <w:lang w:eastAsia="en-US"/>
    </w:rPr>
  </w:style>
  <w:style w:type="character" w:customStyle="1" w:styleId="normalChar">
    <w:name w:val="normal Char"/>
    <w:basedOn w:val="Fontepargpadro"/>
    <w:link w:val="Normal1"/>
    <w:rsid w:val="00A25450"/>
    <w:rPr>
      <w:sz w:val="21"/>
      <w:szCs w:val="21"/>
      <w:lang w:eastAsia="en-US"/>
    </w:rPr>
  </w:style>
  <w:style w:type="character" w:styleId="Hyperlink">
    <w:name w:val="Hyperlink"/>
    <w:basedOn w:val="Fontepargpadro"/>
    <w:uiPriority w:val="99"/>
    <w:unhideWhenUsed/>
    <w:rsid w:val="00B06B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Documents\Modelos%20Personalizados%20do%20Office\papel%20timbrad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BF11B-C120-41D7-A2EB-EFFA3F71C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Template>
  <TotalTime>1035</TotalTime>
  <Pages>3</Pages>
  <Words>637</Words>
  <Characters>3442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Paulo Gusmão</cp:lastModifiedBy>
  <cp:revision>38</cp:revision>
  <cp:lastPrinted>2021-07-16T18:27:00Z</cp:lastPrinted>
  <dcterms:created xsi:type="dcterms:W3CDTF">2023-01-09T20:26:00Z</dcterms:created>
  <dcterms:modified xsi:type="dcterms:W3CDTF">2023-01-10T20:17:00Z</dcterms:modified>
</cp:coreProperties>
</file>