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634" w:rsidRDefault="00C719A2" w:rsidP="006330C1">
      <w:pPr>
        <w:spacing w:after="0"/>
        <w:jc w:val="both"/>
        <w:rPr>
          <w:rFonts w:ascii="Times New Roman" w:hAnsi="Times New Roman" w:cs="Times New Roman"/>
          <w:b/>
          <w:color w:val="FF0000"/>
          <w:sz w:val="24"/>
          <w:szCs w:val="24"/>
        </w:rPr>
      </w:pPr>
      <w:r w:rsidRPr="00C719A2">
        <w:rPr>
          <w:rFonts w:ascii="Times New Roman" w:hAnsi="Times New Roman" w:cs="Times New Roman"/>
          <w:b/>
          <w:noProof/>
          <w:color w:val="FF0000"/>
          <w:sz w:val="24"/>
          <w:szCs w:val="24"/>
        </w:rPr>
        <w:drawing>
          <wp:inline distT="0" distB="0" distL="0" distR="0">
            <wp:extent cx="6645910" cy="2341880"/>
            <wp:effectExtent l="0" t="0" r="2540"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2341880"/>
                    </a:xfrm>
                    <a:prstGeom prst="rect">
                      <a:avLst/>
                    </a:prstGeom>
                    <a:noFill/>
                    <a:ln>
                      <a:noFill/>
                    </a:ln>
                  </pic:spPr>
                </pic:pic>
              </a:graphicData>
            </a:graphic>
          </wp:inline>
        </w:drawing>
      </w:r>
      <w:bookmarkStart w:id="0" w:name="_GoBack"/>
      <w:bookmarkEnd w:id="0"/>
    </w:p>
    <w:p w:rsidR="006330C1" w:rsidRPr="006330C1" w:rsidRDefault="00EC5176" w:rsidP="00FB7FA7">
      <w:pPr>
        <w:spacing w:after="0"/>
        <w:jc w:val="both"/>
        <w:rPr>
          <w:rFonts w:ascii="Times New Roman" w:hAnsi="Times New Roman" w:cs="Times New Roman"/>
          <w:sz w:val="24"/>
          <w:szCs w:val="24"/>
        </w:rPr>
      </w:pPr>
      <w:r>
        <w:rPr>
          <w:rFonts w:ascii="Times New Roman" w:hAnsi="Times New Roman" w:cs="Times New Roman"/>
          <w:b/>
          <w:color w:val="FF0000"/>
          <w:sz w:val="24"/>
          <w:szCs w:val="24"/>
        </w:rPr>
        <w:t xml:space="preserve">1º </w:t>
      </w:r>
      <w:r w:rsidR="006330C1" w:rsidRPr="006330C1">
        <w:rPr>
          <w:rFonts w:ascii="Times New Roman" w:hAnsi="Times New Roman" w:cs="Times New Roman"/>
          <w:b/>
          <w:color w:val="FF0000"/>
          <w:sz w:val="24"/>
          <w:szCs w:val="24"/>
        </w:rPr>
        <w:t>DIA</w:t>
      </w:r>
      <w:r>
        <w:rPr>
          <w:rFonts w:ascii="Times New Roman" w:hAnsi="Times New Roman" w:cs="Times New Roman"/>
          <w:b/>
          <w:color w:val="FF0000"/>
          <w:sz w:val="24"/>
          <w:szCs w:val="24"/>
        </w:rPr>
        <w:t>, -</w:t>
      </w:r>
      <w:r w:rsidR="006330C1" w:rsidRPr="006330C1">
        <w:rPr>
          <w:rFonts w:ascii="Times New Roman" w:hAnsi="Times New Roman" w:cs="Times New Roman"/>
          <w:b/>
          <w:color w:val="FF0000"/>
          <w:sz w:val="24"/>
          <w:szCs w:val="24"/>
        </w:rPr>
        <w:t xml:space="preserve"> </w:t>
      </w:r>
      <w:r w:rsidR="00AA0874">
        <w:rPr>
          <w:rFonts w:ascii="Times New Roman" w:hAnsi="Times New Roman" w:cs="Times New Roman"/>
          <w:b/>
          <w:color w:val="FF0000"/>
          <w:sz w:val="24"/>
          <w:szCs w:val="24"/>
        </w:rPr>
        <w:t xml:space="preserve">quarta-feira - </w:t>
      </w:r>
      <w:r w:rsidR="006330C1" w:rsidRPr="006330C1">
        <w:rPr>
          <w:rFonts w:ascii="Times New Roman" w:hAnsi="Times New Roman" w:cs="Times New Roman"/>
          <w:b/>
          <w:color w:val="FF0000"/>
          <w:sz w:val="24"/>
          <w:szCs w:val="24"/>
        </w:rPr>
        <w:t>CIDADE DO MEXICO</w:t>
      </w:r>
      <w:r w:rsidR="00FB7FA7">
        <w:rPr>
          <w:rFonts w:ascii="Times New Roman" w:hAnsi="Times New Roman" w:cs="Times New Roman"/>
          <w:b/>
          <w:color w:val="FF0000"/>
          <w:sz w:val="24"/>
          <w:szCs w:val="24"/>
        </w:rPr>
        <w:t xml:space="preserve"> - </w:t>
      </w:r>
      <w:r w:rsidR="006330C1" w:rsidRPr="006330C1">
        <w:rPr>
          <w:rFonts w:ascii="Times New Roman" w:hAnsi="Times New Roman" w:cs="Times New Roman"/>
          <w:sz w:val="24"/>
          <w:szCs w:val="24"/>
        </w:rPr>
        <w:t xml:space="preserve">Chegada no aeroporto, </w:t>
      </w:r>
      <w:proofErr w:type="spellStart"/>
      <w:r w:rsidR="006330C1" w:rsidRPr="006330C1">
        <w:rPr>
          <w:rFonts w:ascii="Times New Roman" w:hAnsi="Times New Roman" w:cs="Times New Roman"/>
          <w:sz w:val="24"/>
          <w:szCs w:val="24"/>
        </w:rPr>
        <w:t>transfer</w:t>
      </w:r>
      <w:proofErr w:type="spellEnd"/>
      <w:r w:rsidR="006330C1" w:rsidRPr="006330C1">
        <w:rPr>
          <w:rFonts w:ascii="Times New Roman" w:hAnsi="Times New Roman" w:cs="Times New Roman"/>
          <w:sz w:val="24"/>
          <w:szCs w:val="24"/>
        </w:rPr>
        <w:t xml:space="preserve"> até o hotel. Acomodação.     </w:t>
      </w:r>
    </w:p>
    <w:p w:rsidR="0090167B" w:rsidRPr="0090167B" w:rsidRDefault="0090167B" w:rsidP="00FB7FA7">
      <w:pPr>
        <w:spacing w:after="0"/>
        <w:jc w:val="both"/>
        <w:rPr>
          <w:rFonts w:cs="Times New Roman"/>
          <w:b/>
          <w:color w:val="FF0000"/>
          <w:sz w:val="24"/>
          <w:szCs w:val="24"/>
        </w:rPr>
      </w:pPr>
      <w:r w:rsidRPr="0090167B">
        <w:rPr>
          <w:rFonts w:ascii="Times New Roman" w:hAnsi="Times New Roman" w:cs="Times New Roman"/>
          <w:b/>
          <w:color w:val="FF0000"/>
          <w:sz w:val="24"/>
          <w:szCs w:val="24"/>
        </w:rPr>
        <w:t>2º DIA, -</w:t>
      </w:r>
      <w:r w:rsidR="00AA0874">
        <w:rPr>
          <w:rFonts w:ascii="Times New Roman" w:hAnsi="Times New Roman" w:cs="Times New Roman"/>
          <w:b/>
          <w:color w:val="FF0000"/>
          <w:sz w:val="24"/>
          <w:szCs w:val="24"/>
        </w:rPr>
        <w:t xml:space="preserve"> quinta-feira -</w:t>
      </w:r>
      <w:r w:rsidRPr="0090167B">
        <w:rPr>
          <w:rFonts w:ascii="Times New Roman" w:hAnsi="Times New Roman" w:cs="Times New Roman"/>
          <w:b/>
          <w:color w:val="FF0000"/>
          <w:sz w:val="24"/>
          <w:szCs w:val="24"/>
        </w:rPr>
        <w:t xml:space="preserve"> CIDADE DO MÉXICO - </w:t>
      </w:r>
      <w:r w:rsidRPr="0090167B">
        <w:rPr>
          <w:color w:val="000000"/>
          <w:sz w:val="24"/>
          <w:szCs w:val="24"/>
          <w:shd w:val="clear" w:color="auto" w:fill="FFFFFF"/>
        </w:rPr>
        <w:t>Visita panorâmica de la Cidade: Zócalo, Palácio Nacional, Catedral. </w:t>
      </w:r>
      <w:r w:rsidRPr="0090167B">
        <w:rPr>
          <w:rStyle w:val="Forte"/>
          <w:b w:val="0"/>
          <w:color w:val="000000"/>
          <w:sz w:val="24"/>
          <w:szCs w:val="24"/>
          <w:shd w:val="clear" w:color="auto" w:fill="FFFFFF"/>
        </w:rPr>
        <w:t>Almoço</w:t>
      </w:r>
      <w:r w:rsidRPr="0090167B">
        <w:rPr>
          <w:rStyle w:val="Forte"/>
          <w:color w:val="000000"/>
          <w:sz w:val="24"/>
          <w:szCs w:val="24"/>
          <w:shd w:val="clear" w:color="auto" w:fill="FFFFFF"/>
        </w:rPr>
        <w:t> </w:t>
      </w:r>
      <w:r w:rsidRPr="0090167B">
        <w:rPr>
          <w:color w:val="000000"/>
          <w:sz w:val="24"/>
          <w:szCs w:val="24"/>
          <w:shd w:val="clear" w:color="auto" w:fill="FFFFFF"/>
        </w:rPr>
        <w:t>en Xochimilco. Visita guiada del Museu de Antropologia (fechado na segu</w:t>
      </w:r>
      <w:r>
        <w:rPr>
          <w:color w:val="000000"/>
          <w:sz w:val="24"/>
          <w:szCs w:val="24"/>
          <w:shd w:val="clear" w:color="auto" w:fill="FFFFFF"/>
        </w:rPr>
        <w:t>n</w:t>
      </w:r>
      <w:r w:rsidRPr="0090167B">
        <w:rPr>
          <w:color w:val="000000"/>
          <w:sz w:val="24"/>
          <w:szCs w:val="24"/>
          <w:shd w:val="clear" w:color="auto" w:fill="FFFFFF"/>
        </w:rPr>
        <w:t>da-feira). </w:t>
      </w:r>
      <w:r w:rsidRPr="0090167B">
        <w:rPr>
          <w:rStyle w:val="Forte"/>
          <w:b w:val="0"/>
          <w:color w:val="000000"/>
          <w:sz w:val="24"/>
          <w:szCs w:val="24"/>
          <w:shd w:val="clear" w:color="auto" w:fill="FFFFFF"/>
        </w:rPr>
        <w:t>Alojamento.</w:t>
      </w:r>
    </w:p>
    <w:p w:rsidR="006330C1" w:rsidRPr="006330C1" w:rsidRDefault="0090167B" w:rsidP="00FB7FA7">
      <w:pPr>
        <w:spacing w:after="0"/>
        <w:jc w:val="both"/>
        <w:rPr>
          <w:rFonts w:ascii="Times New Roman" w:hAnsi="Times New Roman" w:cs="Times New Roman"/>
          <w:sz w:val="24"/>
          <w:szCs w:val="24"/>
        </w:rPr>
      </w:pPr>
      <w:r>
        <w:rPr>
          <w:rFonts w:ascii="Times New Roman" w:hAnsi="Times New Roman" w:cs="Times New Roman"/>
          <w:b/>
          <w:color w:val="FF0000"/>
          <w:sz w:val="24"/>
          <w:szCs w:val="24"/>
        </w:rPr>
        <w:t>3</w:t>
      </w:r>
      <w:r w:rsidR="00EC5176">
        <w:rPr>
          <w:rFonts w:ascii="Times New Roman" w:hAnsi="Times New Roman" w:cs="Times New Roman"/>
          <w:b/>
          <w:color w:val="FF0000"/>
          <w:sz w:val="24"/>
          <w:szCs w:val="24"/>
        </w:rPr>
        <w:t xml:space="preserve">º </w:t>
      </w:r>
      <w:r w:rsidR="006330C1" w:rsidRPr="006330C1">
        <w:rPr>
          <w:rFonts w:ascii="Times New Roman" w:hAnsi="Times New Roman" w:cs="Times New Roman"/>
          <w:b/>
          <w:color w:val="FF0000"/>
          <w:sz w:val="24"/>
          <w:szCs w:val="24"/>
        </w:rPr>
        <w:t>DIA</w:t>
      </w:r>
      <w:r w:rsidR="00EC5176">
        <w:rPr>
          <w:rFonts w:ascii="Times New Roman" w:hAnsi="Times New Roman" w:cs="Times New Roman"/>
          <w:b/>
          <w:color w:val="FF0000"/>
          <w:sz w:val="24"/>
          <w:szCs w:val="24"/>
        </w:rPr>
        <w:t>, -</w:t>
      </w:r>
      <w:r w:rsidR="006330C1" w:rsidRPr="006330C1">
        <w:rPr>
          <w:rFonts w:ascii="Times New Roman" w:hAnsi="Times New Roman" w:cs="Times New Roman"/>
          <w:b/>
          <w:color w:val="FF0000"/>
          <w:sz w:val="24"/>
          <w:szCs w:val="24"/>
        </w:rPr>
        <w:t xml:space="preserve"> </w:t>
      </w:r>
      <w:r w:rsidR="00AA0874">
        <w:rPr>
          <w:rFonts w:ascii="Times New Roman" w:hAnsi="Times New Roman" w:cs="Times New Roman"/>
          <w:b/>
          <w:color w:val="FF0000"/>
          <w:sz w:val="24"/>
          <w:szCs w:val="24"/>
        </w:rPr>
        <w:t xml:space="preserve">sexta-feira - </w:t>
      </w:r>
      <w:r w:rsidR="006330C1" w:rsidRPr="006330C1">
        <w:rPr>
          <w:rFonts w:ascii="Times New Roman" w:hAnsi="Times New Roman" w:cs="Times New Roman"/>
          <w:b/>
          <w:color w:val="FF0000"/>
          <w:sz w:val="24"/>
          <w:szCs w:val="24"/>
        </w:rPr>
        <w:t>CIDADE DO MEXICO – TEOTIHUACAN</w:t>
      </w:r>
      <w:r w:rsidR="00FB7FA7">
        <w:rPr>
          <w:rFonts w:ascii="Times New Roman" w:hAnsi="Times New Roman" w:cs="Times New Roman"/>
          <w:b/>
          <w:color w:val="FF0000"/>
          <w:sz w:val="24"/>
          <w:szCs w:val="24"/>
        </w:rPr>
        <w:t xml:space="preserve"> - </w:t>
      </w:r>
      <w:r w:rsidR="006330C1" w:rsidRPr="006330C1">
        <w:rPr>
          <w:rFonts w:ascii="Times New Roman" w:hAnsi="Times New Roman" w:cs="Times New Roman"/>
          <w:sz w:val="24"/>
          <w:szCs w:val="24"/>
        </w:rPr>
        <w:t xml:space="preserve">Café da manhã. Imersão na vibrante metrópole Mexicana com </w:t>
      </w:r>
      <w:proofErr w:type="spellStart"/>
      <w:r w:rsidR="006330C1" w:rsidRPr="006330C1">
        <w:rPr>
          <w:rFonts w:ascii="Times New Roman" w:hAnsi="Times New Roman" w:cs="Times New Roman"/>
          <w:sz w:val="24"/>
          <w:szCs w:val="24"/>
        </w:rPr>
        <w:t>city</w:t>
      </w:r>
      <w:proofErr w:type="spellEnd"/>
      <w:r w:rsidR="006330C1" w:rsidRPr="006330C1">
        <w:rPr>
          <w:rFonts w:ascii="Times New Roman" w:hAnsi="Times New Roman" w:cs="Times New Roman"/>
          <w:sz w:val="24"/>
          <w:szCs w:val="24"/>
        </w:rPr>
        <w:t xml:space="preserve"> tour pela manhã. Nossa primeira parada é o </w:t>
      </w:r>
      <w:proofErr w:type="spellStart"/>
      <w:r w:rsidR="006330C1" w:rsidRPr="006330C1">
        <w:rPr>
          <w:rFonts w:ascii="Times New Roman" w:hAnsi="Times New Roman" w:cs="Times New Roman"/>
          <w:sz w:val="24"/>
          <w:szCs w:val="24"/>
        </w:rPr>
        <w:t>Zocalo</w:t>
      </w:r>
      <w:proofErr w:type="spellEnd"/>
      <w:r w:rsidR="006330C1" w:rsidRPr="006330C1">
        <w:rPr>
          <w:rFonts w:ascii="Times New Roman" w:hAnsi="Times New Roman" w:cs="Times New Roman"/>
          <w:sz w:val="24"/>
          <w:szCs w:val="24"/>
        </w:rPr>
        <w:t xml:space="preserve">. O coração movimentado do centro da cidade e a antiga cidade asteca de </w:t>
      </w:r>
      <w:proofErr w:type="spellStart"/>
      <w:r w:rsidR="006330C1" w:rsidRPr="006330C1">
        <w:rPr>
          <w:rFonts w:ascii="Times New Roman" w:hAnsi="Times New Roman" w:cs="Times New Roman"/>
          <w:sz w:val="24"/>
          <w:szCs w:val="24"/>
        </w:rPr>
        <w:t>Tenochtitlan</w:t>
      </w:r>
      <w:proofErr w:type="spellEnd"/>
      <w:r w:rsidR="006330C1" w:rsidRPr="006330C1">
        <w:rPr>
          <w:rFonts w:ascii="Times New Roman" w:hAnsi="Times New Roman" w:cs="Times New Roman"/>
          <w:sz w:val="24"/>
          <w:szCs w:val="24"/>
        </w:rPr>
        <w:t xml:space="preserve">. Pela tarde, visita-se a elegante área do </w:t>
      </w:r>
      <w:proofErr w:type="spellStart"/>
      <w:r w:rsidR="006330C1" w:rsidRPr="006330C1">
        <w:rPr>
          <w:rFonts w:ascii="Times New Roman" w:hAnsi="Times New Roman" w:cs="Times New Roman"/>
          <w:sz w:val="24"/>
          <w:szCs w:val="24"/>
        </w:rPr>
        <w:t>Paseo</w:t>
      </w:r>
      <w:proofErr w:type="spellEnd"/>
      <w:r w:rsidR="006330C1" w:rsidRPr="006330C1">
        <w:rPr>
          <w:rFonts w:ascii="Times New Roman" w:hAnsi="Times New Roman" w:cs="Times New Roman"/>
          <w:sz w:val="24"/>
          <w:szCs w:val="24"/>
        </w:rPr>
        <w:t xml:space="preserve"> de </w:t>
      </w:r>
      <w:proofErr w:type="spellStart"/>
      <w:r w:rsidR="006330C1" w:rsidRPr="006330C1">
        <w:rPr>
          <w:rFonts w:ascii="Times New Roman" w:hAnsi="Times New Roman" w:cs="Times New Roman"/>
          <w:sz w:val="24"/>
          <w:szCs w:val="24"/>
        </w:rPr>
        <w:t>la</w:t>
      </w:r>
      <w:proofErr w:type="spellEnd"/>
      <w:r w:rsidR="006330C1" w:rsidRPr="006330C1">
        <w:rPr>
          <w:rFonts w:ascii="Times New Roman" w:hAnsi="Times New Roman" w:cs="Times New Roman"/>
          <w:sz w:val="24"/>
          <w:szCs w:val="24"/>
        </w:rPr>
        <w:t xml:space="preserve"> Reforma, a impressionante arborizada avenida construída no estilo das grandes avenidas europeias, o que nos leva ao charmoso Parque </w:t>
      </w:r>
      <w:proofErr w:type="spellStart"/>
      <w:r w:rsidR="006330C1" w:rsidRPr="006330C1">
        <w:rPr>
          <w:rFonts w:ascii="Times New Roman" w:hAnsi="Times New Roman" w:cs="Times New Roman"/>
          <w:sz w:val="24"/>
          <w:szCs w:val="24"/>
        </w:rPr>
        <w:t>Chapultepec</w:t>
      </w:r>
      <w:proofErr w:type="spellEnd"/>
      <w:r w:rsidR="006330C1" w:rsidRPr="006330C1">
        <w:rPr>
          <w:rFonts w:ascii="Times New Roman" w:hAnsi="Times New Roman" w:cs="Times New Roman"/>
          <w:sz w:val="24"/>
          <w:szCs w:val="24"/>
        </w:rPr>
        <w:t xml:space="preserve">, para desfrutar de um tour guiado ao Museu Nacional de Antropologia (exceto segunda-feira). Continuação até as surpreendentes Pirâmides do Sol e da Lua em San Juan </w:t>
      </w:r>
      <w:proofErr w:type="spellStart"/>
      <w:r w:rsidR="006330C1" w:rsidRPr="006330C1">
        <w:rPr>
          <w:rFonts w:ascii="Times New Roman" w:hAnsi="Times New Roman" w:cs="Times New Roman"/>
          <w:sz w:val="24"/>
          <w:szCs w:val="24"/>
        </w:rPr>
        <w:t>Teothihuacan</w:t>
      </w:r>
      <w:proofErr w:type="spellEnd"/>
      <w:r w:rsidR="006330C1" w:rsidRPr="006330C1">
        <w:rPr>
          <w:rFonts w:ascii="Times New Roman" w:hAnsi="Times New Roman" w:cs="Times New Roman"/>
          <w:sz w:val="24"/>
          <w:szCs w:val="24"/>
        </w:rPr>
        <w:t xml:space="preserve">. Almoço incluso. Retorno ao hotel. Acomodação.                                                                       </w:t>
      </w:r>
    </w:p>
    <w:p w:rsidR="006330C1" w:rsidRPr="006330C1" w:rsidRDefault="0090167B" w:rsidP="00FB7FA7">
      <w:pPr>
        <w:spacing w:after="0"/>
        <w:jc w:val="both"/>
        <w:rPr>
          <w:rFonts w:ascii="Times New Roman" w:hAnsi="Times New Roman" w:cs="Times New Roman"/>
          <w:sz w:val="24"/>
          <w:szCs w:val="24"/>
        </w:rPr>
      </w:pPr>
      <w:r>
        <w:rPr>
          <w:rFonts w:ascii="Times New Roman" w:hAnsi="Times New Roman" w:cs="Times New Roman"/>
          <w:b/>
          <w:color w:val="FF0000"/>
          <w:sz w:val="24"/>
          <w:szCs w:val="24"/>
        </w:rPr>
        <w:t>4</w:t>
      </w:r>
      <w:r w:rsidR="00EC5176">
        <w:rPr>
          <w:rFonts w:ascii="Times New Roman" w:hAnsi="Times New Roman" w:cs="Times New Roman"/>
          <w:b/>
          <w:color w:val="FF0000"/>
          <w:sz w:val="24"/>
          <w:szCs w:val="24"/>
        </w:rPr>
        <w:t xml:space="preserve">º </w:t>
      </w:r>
      <w:r w:rsidR="006330C1" w:rsidRPr="006330C1">
        <w:rPr>
          <w:rFonts w:ascii="Times New Roman" w:hAnsi="Times New Roman" w:cs="Times New Roman"/>
          <w:b/>
          <w:color w:val="FF0000"/>
          <w:sz w:val="24"/>
          <w:szCs w:val="24"/>
        </w:rPr>
        <w:t>DIA</w:t>
      </w:r>
      <w:r w:rsidR="00EC5176">
        <w:rPr>
          <w:rFonts w:ascii="Times New Roman" w:hAnsi="Times New Roman" w:cs="Times New Roman"/>
          <w:b/>
          <w:color w:val="FF0000"/>
          <w:sz w:val="24"/>
          <w:szCs w:val="24"/>
        </w:rPr>
        <w:t>, -</w:t>
      </w:r>
      <w:r w:rsidR="006330C1" w:rsidRPr="006330C1">
        <w:rPr>
          <w:rFonts w:ascii="Times New Roman" w:hAnsi="Times New Roman" w:cs="Times New Roman"/>
          <w:b/>
          <w:color w:val="FF0000"/>
          <w:sz w:val="24"/>
          <w:szCs w:val="24"/>
        </w:rPr>
        <w:t xml:space="preserve"> </w:t>
      </w:r>
      <w:r w:rsidR="00AA0874">
        <w:rPr>
          <w:rFonts w:ascii="Times New Roman" w:hAnsi="Times New Roman" w:cs="Times New Roman"/>
          <w:b/>
          <w:color w:val="FF0000"/>
          <w:sz w:val="24"/>
          <w:szCs w:val="24"/>
        </w:rPr>
        <w:t xml:space="preserve">sábado - </w:t>
      </w:r>
      <w:r w:rsidR="006330C1" w:rsidRPr="006330C1">
        <w:rPr>
          <w:rFonts w:ascii="Times New Roman" w:hAnsi="Times New Roman" w:cs="Times New Roman"/>
          <w:b/>
          <w:color w:val="FF0000"/>
          <w:sz w:val="24"/>
          <w:szCs w:val="24"/>
        </w:rPr>
        <w:t xml:space="preserve">CIDADE DO MÉXICO/ TUXTLA GUTIERREZ-SUMIDERO- SAN CRISTOBAL DE LAS CASAS </w:t>
      </w:r>
      <w:r w:rsidR="00FB7FA7">
        <w:rPr>
          <w:rFonts w:ascii="Times New Roman" w:hAnsi="Times New Roman" w:cs="Times New Roman"/>
          <w:b/>
          <w:color w:val="FF0000"/>
          <w:sz w:val="24"/>
          <w:szCs w:val="24"/>
        </w:rPr>
        <w:t xml:space="preserve">- </w:t>
      </w:r>
      <w:r w:rsidR="006330C1" w:rsidRPr="006330C1">
        <w:rPr>
          <w:rFonts w:ascii="Times New Roman" w:hAnsi="Times New Roman" w:cs="Times New Roman"/>
          <w:sz w:val="24"/>
          <w:szCs w:val="24"/>
        </w:rPr>
        <w:t xml:space="preserve">Café da manhã. </w:t>
      </w:r>
      <w:proofErr w:type="spellStart"/>
      <w:r w:rsidR="006330C1" w:rsidRPr="006330C1">
        <w:rPr>
          <w:rFonts w:ascii="Times New Roman" w:hAnsi="Times New Roman" w:cs="Times New Roman"/>
          <w:sz w:val="24"/>
          <w:szCs w:val="24"/>
        </w:rPr>
        <w:t>Transfer</w:t>
      </w:r>
      <w:proofErr w:type="spellEnd"/>
      <w:r w:rsidR="006330C1" w:rsidRPr="006330C1">
        <w:rPr>
          <w:rFonts w:ascii="Times New Roman" w:hAnsi="Times New Roman" w:cs="Times New Roman"/>
          <w:sz w:val="24"/>
          <w:szCs w:val="24"/>
        </w:rPr>
        <w:t xml:space="preserve"> ao aeroporto e voo com destino a </w:t>
      </w:r>
      <w:proofErr w:type="spellStart"/>
      <w:r w:rsidR="006330C1" w:rsidRPr="006330C1">
        <w:rPr>
          <w:rFonts w:ascii="Times New Roman" w:hAnsi="Times New Roman" w:cs="Times New Roman"/>
          <w:sz w:val="24"/>
          <w:szCs w:val="24"/>
        </w:rPr>
        <w:t>Tuxtla</w:t>
      </w:r>
      <w:proofErr w:type="spellEnd"/>
      <w:r w:rsidR="006330C1" w:rsidRPr="006330C1">
        <w:rPr>
          <w:rFonts w:ascii="Times New Roman" w:hAnsi="Times New Roman" w:cs="Times New Roman"/>
          <w:sz w:val="24"/>
          <w:szCs w:val="24"/>
        </w:rPr>
        <w:t xml:space="preserve"> Gutierrez (Tickets aéreos não inclusos). Chegada e </w:t>
      </w:r>
      <w:proofErr w:type="spellStart"/>
      <w:r w:rsidR="006330C1" w:rsidRPr="006330C1">
        <w:rPr>
          <w:rFonts w:ascii="Times New Roman" w:hAnsi="Times New Roman" w:cs="Times New Roman"/>
          <w:sz w:val="24"/>
          <w:szCs w:val="24"/>
        </w:rPr>
        <w:t>transfer</w:t>
      </w:r>
      <w:proofErr w:type="spellEnd"/>
      <w:r w:rsidR="006330C1" w:rsidRPr="006330C1">
        <w:rPr>
          <w:rFonts w:ascii="Times New Roman" w:hAnsi="Times New Roman" w:cs="Times New Roman"/>
          <w:sz w:val="24"/>
          <w:szCs w:val="24"/>
        </w:rPr>
        <w:t xml:space="preserve"> até </w:t>
      </w:r>
      <w:proofErr w:type="spellStart"/>
      <w:r w:rsidR="006330C1" w:rsidRPr="006330C1">
        <w:rPr>
          <w:rFonts w:ascii="Times New Roman" w:hAnsi="Times New Roman" w:cs="Times New Roman"/>
          <w:sz w:val="24"/>
          <w:szCs w:val="24"/>
        </w:rPr>
        <w:t>Chiapa</w:t>
      </w:r>
      <w:proofErr w:type="spellEnd"/>
      <w:r w:rsidR="006330C1" w:rsidRPr="006330C1">
        <w:rPr>
          <w:rFonts w:ascii="Times New Roman" w:hAnsi="Times New Roman" w:cs="Times New Roman"/>
          <w:sz w:val="24"/>
          <w:szCs w:val="24"/>
        </w:rPr>
        <w:t xml:space="preserve"> de </w:t>
      </w:r>
      <w:proofErr w:type="spellStart"/>
      <w:r w:rsidR="006330C1" w:rsidRPr="006330C1">
        <w:rPr>
          <w:rFonts w:ascii="Times New Roman" w:hAnsi="Times New Roman" w:cs="Times New Roman"/>
          <w:sz w:val="24"/>
          <w:szCs w:val="24"/>
        </w:rPr>
        <w:t>Corzo</w:t>
      </w:r>
      <w:proofErr w:type="spellEnd"/>
      <w:r w:rsidR="006330C1" w:rsidRPr="006330C1">
        <w:rPr>
          <w:rFonts w:ascii="Times New Roman" w:hAnsi="Times New Roman" w:cs="Times New Roman"/>
          <w:sz w:val="24"/>
          <w:szCs w:val="24"/>
        </w:rPr>
        <w:t xml:space="preserve"> para </w:t>
      </w:r>
      <w:proofErr w:type="spellStart"/>
      <w:r w:rsidR="006330C1" w:rsidRPr="006330C1">
        <w:rPr>
          <w:rFonts w:ascii="Times New Roman" w:hAnsi="Times New Roman" w:cs="Times New Roman"/>
          <w:sz w:val="24"/>
          <w:szCs w:val="24"/>
        </w:rPr>
        <w:t>nevegação</w:t>
      </w:r>
      <w:proofErr w:type="spellEnd"/>
      <w:r w:rsidR="006330C1" w:rsidRPr="006330C1">
        <w:rPr>
          <w:rFonts w:ascii="Times New Roman" w:hAnsi="Times New Roman" w:cs="Times New Roman"/>
          <w:sz w:val="24"/>
          <w:szCs w:val="24"/>
        </w:rPr>
        <w:t xml:space="preserve"> na “</w:t>
      </w:r>
      <w:proofErr w:type="spellStart"/>
      <w:r w:rsidR="006330C1" w:rsidRPr="006330C1">
        <w:rPr>
          <w:rFonts w:ascii="Times New Roman" w:hAnsi="Times New Roman" w:cs="Times New Roman"/>
          <w:sz w:val="24"/>
          <w:szCs w:val="24"/>
        </w:rPr>
        <w:t>Grijalva</w:t>
      </w:r>
      <w:proofErr w:type="spellEnd"/>
      <w:r w:rsidR="006330C1" w:rsidRPr="006330C1">
        <w:rPr>
          <w:rFonts w:ascii="Times New Roman" w:hAnsi="Times New Roman" w:cs="Times New Roman"/>
          <w:sz w:val="24"/>
          <w:szCs w:val="24"/>
        </w:rPr>
        <w:t>”.  Rio para visitar o excelente “</w:t>
      </w:r>
      <w:proofErr w:type="spellStart"/>
      <w:r w:rsidR="006330C1" w:rsidRPr="006330C1">
        <w:rPr>
          <w:rFonts w:ascii="Times New Roman" w:hAnsi="Times New Roman" w:cs="Times New Roman"/>
          <w:sz w:val="24"/>
          <w:szCs w:val="24"/>
        </w:rPr>
        <w:t>Sumidero</w:t>
      </w:r>
      <w:proofErr w:type="spellEnd"/>
      <w:r w:rsidR="006330C1" w:rsidRPr="006330C1">
        <w:rPr>
          <w:rFonts w:ascii="Times New Roman" w:hAnsi="Times New Roman" w:cs="Times New Roman"/>
          <w:sz w:val="24"/>
          <w:szCs w:val="24"/>
        </w:rPr>
        <w:t xml:space="preserve"> Canyon” que tem aproximadamente mil metros em seu ponto mais alto, para visualizar sua natureza, especialmente sua a vegetação e a sua fauna. Continuação até San Cristobal. Acomodação.                                                                                         </w:t>
      </w:r>
    </w:p>
    <w:p w:rsidR="006330C1" w:rsidRPr="00FB7FA7" w:rsidRDefault="0090167B" w:rsidP="00FB7FA7">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5</w:t>
      </w:r>
      <w:r w:rsidR="00EC5176">
        <w:rPr>
          <w:rFonts w:ascii="Times New Roman" w:hAnsi="Times New Roman" w:cs="Times New Roman"/>
          <w:b/>
          <w:color w:val="FF0000"/>
          <w:sz w:val="24"/>
          <w:szCs w:val="24"/>
        </w:rPr>
        <w:t xml:space="preserve">º </w:t>
      </w:r>
      <w:r w:rsidR="006330C1" w:rsidRPr="006330C1">
        <w:rPr>
          <w:rFonts w:ascii="Times New Roman" w:hAnsi="Times New Roman" w:cs="Times New Roman"/>
          <w:b/>
          <w:color w:val="FF0000"/>
          <w:sz w:val="24"/>
          <w:szCs w:val="24"/>
        </w:rPr>
        <w:t>DIA</w:t>
      </w:r>
      <w:r w:rsidR="00EC5176">
        <w:rPr>
          <w:rFonts w:ascii="Times New Roman" w:hAnsi="Times New Roman" w:cs="Times New Roman"/>
          <w:b/>
          <w:color w:val="FF0000"/>
          <w:sz w:val="24"/>
          <w:szCs w:val="24"/>
        </w:rPr>
        <w:t xml:space="preserve">, </w:t>
      </w:r>
      <w:r w:rsidR="009838EC">
        <w:rPr>
          <w:rFonts w:ascii="Times New Roman" w:hAnsi="Times New Roman" w:cs="Times New Roman"/>
          <w:b/>
          <w:color w:val="FF0000"/>
          <w:sz w:val="24"/>
          <w:szCs w:val="24"/>
        </w:rPr>
        <w:t xml:space="preserve">domingo </w:t>
      </w:r>
      <w:r w:rsidR="00EC5176">
        <w:rPr>
          <w:rFonts w:ascii="Times New Roman" w:hAnsi="Times New Roman" w:cs="Times New Roman"/>
          <w:b/>
          <w:color w:val="FF0000"/>
          <w:sz w:val="24"/>
          <w:szCs w:val="24"/>
        </w:rPr>
        <w:t>-</w:t>
      </w:r>
      <w:r w:rsidR="006330C1" w:rsidRPr="006330C1">
        <w:rPr>
          <w:rFonts w:ascii="Times New Roman" w:hAnsi="Times New Roman" w:cs="Times New Roman"/>
          <w:b/>
          <w:color w:val="FF0000"/>
          <w:sz w:val="24"/>
          <w:szCs w:val="24"/>
        </w:rPr>
        <w:t xml:space="preserve"> SAN CRISTOBAL DE LAS CASAS </w:t>
      </w:r>
      <w:r w:rsidR="00FB7FA7">
        <w:rPr>
          <w:rFonts w:ascii="Times New Roman" w:hAnsi="Times New Roman" w:cs="Times New Roman"/>
          <w:b/>
          <w:color w:val="FF0000"/>
          <w:sz w:val="24"/>
          <w:szCs w:val="24"/>
        </w:rPr>
        <w:t xml:space="preserve">- </w:t>
      </w:r>
      <w:r w:rsidR="006330C1" w:rsidRPr="006330C1">
        <w:rPr>
          <w:rFonts w:ascii="Times New Roman" w:hAnsi="Times New Roman" w:cs="Times New Roman"/>
          <w:sz w:val="24"/>
          <w:szCs w:val="24"/>
        </w:rPr>
        <w:t xml:space="preserve">Café da manhã. Visita San Juan </w:t>
      </w:r>
      <w:proofErr w:type="spellStart"/>
      <w:r w:rsidR="006330C1" w:rsidRPr="006330C1">
        <w:rPr>
          <w:rFonts w:ascii="Times New Roman" w:hAnsi="Times New Roman" w:cs="Times New Roman"/>
          <w:sz w:val="24"/>
          <w:szCs w:val="24"/>
        </w:rPr>
        <w:t>Chamula</w:t>
      </w:r>
      <w:proofErr w:type="spellEnd"/>
      <w:r w:rsidR="006330C1" w:rsidRPr="006330C1">
        <w:rPr>
          <w:rFonts w:ascii="Times New Roman" w:hAnsi="Times New Roman" w:cs="Times New Roman"/>
          <w:sz w:val="24"/>
          <w:szCs w:val="24"/>
        </w:rPr>
        <w:t xml:space="preserve">, o fascinante vilarejo </w:t>
      </w:r>
      <w:proofErr w:type="spellStart"/>
      <w:r w:rsidR="006330C1" w:rsidRPr="006330C1">
        <w:rPr>
          <w:rFonts w:ascii="Times New Roman" w:hAnsi="Times New Roman" w:cs="Times New Roman"/>
          <w:sz w:val="24"/>
          <w:szCs w:val="24"/>
        </w:rPr>
        <w:t>Tzotzil</w:t>
      </w:r>
      <w:proofErr w:type="spellEnd"/>
      <w:r w:rsidR="006330C1" w:rsidRPr="006330C1">
        <w:rPr>
          <w:rFonts w:ascii="Times New Roman" w:hAnsi="Times New Roman" w:cs="Times New Roman"/>
          <w:sz w:val="24"/>
          <w:szCs w:val="24"/>
        </w:rPr>
        <w:t xml:space="preserve"> Maya, famoso por suas práticas religiosas que misturam as crenças católicas e </w:t>
      </w:r>
      <w:proofErr w:type="spellStart"/>
      <w:r w:rsidR="006330C1" w:rsidRPr="006330C1">
        <w:rPr>
          <w:rFonts w:ascii="Times New Roman" w:hAnsi="Times New Roman" w:cs="Times New Roman"/>
          <w:sz w:val="24"/>
          <w:szCs w:val="24"/>
        </w:rPr>
        <w:t>Mayas</w:t>
      </w:r>
      <w:proofErr w:type="spellEnd"/>
      <w:r w:rsidR="006330C1" w:rsidRPr="006330C1">
        <w:rPr>
          <w:rFonts w:ascii="Times New Roman" w:hAnsi="Times New Roman" w:cs="Times New Roman"/>
          <w:sz w:val="24"/>
          <w:szCs w:val="24"/>
        </w:rPr>
        <w:t xml:space="preserve">. Depois San Lorenzo </w:t>
      </w:r>
      <w:proofErr w:type="spellStart"/>
      <w:r w:rsidR="006330C1" w:rsidRPr="006330C1">
        <w:rPr>
          <w:rFonts w:ascii="Times New Roman" w:hAnsi="Times New Roman" w:cs="Times New Roman"/>
          <w:sz w:val="24"/>
          <w:szCs w:val="24"/>
        </w:rPr>
        <w:t>Zinacantán</w:t>
      </w:r>
      <w:proofErr w:type="spellEnd"/>
      <w:r w:rsidR="006330C1" w:rsidRPr="006330C1">
        <w:rPr>
          <w:rFonts w:ascii="Times New Roman" w:hAnsi="Times New Roman" w:cs="Times New Roman"/>
          <w:sz w:val="24"/>
          <w:szCs w:val="24"/>
        </w:rPr>
        <w:t xml:space="preserve">, outra comunidade </w:t>
      </w:r>
      <w:proofErr w:type="spellStart"/>
      <w:r w:rsidR="006330C1" w:rsidRPr="006330C1">
        <w:rPr>
          <w:rFonts w:ascii="Times New Roman" w:hAnsi="Times New Roman" w:cs="Times New Roman"/>
          <w:sz w:val="24"/>
          <w:szCs w:val="24"/>
        </w:rPr>
        <w:t>Tzotzil</w:t>
      </w:r>
      <w:proofErr w:type="spellEnd"/>
      <w:r w:rsidR="006330C1" w:rsidRPr="006330C1">
        <w:rPr>
          <w:rFonts w:ascii="Times New Roman" w:hAnsi="Times New Roman" w:cs="Times New Roman"/>
          <w:sz w:val="24"/>
          <w:szCs w:val="24"/>
        </w:rPr>
        <w:t>, onde a principal atividade local é o comercio de flores. É uma das comunidades mais floridas e coloridas, visitaremos a casa das famílias e verificar a confecção dos trabalhos manuais de tear suas roupas. Retorno e acomodação.</w:t>
      </w:r>
    </w:p>
    <w:p w:rsidR="006330C1" w:rsidRPr="00FB7FA7" w:rsidRDefault="0090167B" w:rsidP="00FB7FA7">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6</w:t>
      </w:r>
      <w:r w:rsidR="0018555E">
        <w:rPr>
          <w:rFonts w:ascii="Times New Roman" w:hAnsi="Times New Roman" w:cs="Times New Roman"/>
          <w:b/>
          <w:color w:val="FF0000"/>
          <w:sz w:val="24"/>
          <w:szCs w:val="24"/>
        </w:rPr>
        <w:t xml:space="preserve">º </w:t>
      </w:r>
      <w:r w:rsidR="006330C1" w:rsidRPr="006330C1">
        <w:rPr>
          <w:rFonts w:ascii="Times New Roman" w:hAnsi="Times New Roman" w:cs="Times New Roman"/>
          <w:b/>
          <w:color w:val="FF0000"/>
          <w:sz w:val="24"/>
          <w:szCs w:val="24"/>
        </w:rPr>
        <w:t>DIA</w:t>
      </w:r>
      <w:r w:rsidR="0018555E">
        <w:rPr>
          <w:rFonts w:ascii="Times New Roman" w:hAnsi="Times New Roman" w:cs="Times New Roman"/>
          <w:b/>
          <w:color w:val="FF0000"/>
          <w:sz w:val="24"/>
          <w:szCs w:val="24"/>
        </w:rPr>
        <w:t>,</w:t>
      </w:r>
      <w:r w:rsidR="009838EC">
        <w:rPr>
          <w:rFonts w:ascii="Times New Roman" w:hAnsi="Times New Roman" w:cs="Times New Roman"/>
          <w:b/>
          <w:color w:val="FF0000"/>
          <w:sz w:val="24"/>
          <w:szCs w:val="24"/>
        </w:rPr>
        <w:t xml:space="preserve"> segunda-feira</w:t>
      </w:r>
      <w:r w:rsidR="0018555E">
        <w:rPr>
          <w:rFonts w:ascii="Times New Roman" w:hAnsi="Times New Roman" w:cs="Times New Roman"/>
          <w:b/>
          <w:color w:val="FF0000"/>
          <w:sz w:val="24"/>
          <w:szCs w:val="24"/>
        </w:rPr>
        <w:t xml:space="preserve"> -</w:t>
      </w:r>
      <w:r w:rsidR="006330C1" w:rsidRPr="006330C1">
        <w:rPr>
          <w:rFonts w:ascii="Times New Roman" w:hAnsi="Times New Roman" w:cs="Times New Roman"/>
          <w:b/>
          <w:color w:val="FF0000"/>
          <w:sz w:val="24"/>
          <w:szCs w:val="24"/>
        </w:rPr>
        <w:t xml:space="preserve"> SAN CRISTOBAL DE LAS CASAS -</w:t>
      </w:r>
      <w:proofErr w:type="gramStart"/>
      <w:r w:rsidR="006330C1" w:rsidRPr="006330C1">
        <w:rPr>
          <w:rFonts w:ascii="Times New Roman" w:hAnsi="Times New Roman" w:cs="Times New Roman"/>
          <w:b/>
          <w:color w:val="FF0000"/>
          <w:sz w:val="24"/>
          <w:szCs w:val="24"/>
        </w:rPr>
        <w:t>AGUA</w:t>
      </w:r>
      <w:proofErr w:type="gramEnd"/>
      <w:r w:rsidR="006330C1" w:rsidRPr="006330C1">
        <w:rPr>
          <w:rFonts w:ascii="Times New Roman" w:hAnsi="Times New Roman" w:cs="Times New Roman"/>
          <w:b/>
          <w:color w:val="FF0000"/>
          <w:sz w:val="24"/>
          <w:szCs w:val="24"/>
        </w:rPr>
        <w:t xml:space="preserve"> AZUL-PALENQUE</w:t>
      </w:r>
      <w:r w:rsidR="00FB7FA7">
        <w:rPr>
          <w:rFonts w:ascii="Times New Roman" w:hAnsi="Times New Roman" w:cs="Times New Roman"/>
          <w:b/>
          <w:color w:val="FF0000"/>
          <w:sz w:val="24"/>
          <w:szCs w:val="24"/>
        </w:rPr>
        <w:t xml:space="preserve"> - </w:t>
      </w:r>
      <w:r w:rsidR="006330C1" w:rsidRPr="006330C1">
        <w:rPr>
          <w:rFonts w:ascii="Times New Roman" w:hAnsi="Times New Roman" w:cs="Times New Roman"/>
          <w:sz w:val="24"/>
          <w:szCs w:val="24"/>
        </w:rPr>
        <w:t xml:space="preserve">Café da manhã. Saída para “Cascadas de Água Azul” (cascatas azuis). Esse rio despenca uma pedra calcária natural, formando uma série de impressionantes cascatas com piscina em calcário. Por causa desta abundante vegetação e sua impressionante cascata, que são formados através do fluxo de água do rio </w:t>
      </w:r>
      <w:proofErr w:type="spellStart"/>
      <w:r w:rsidR="006330C1" w:rsidRPr="006330C1">
        <w:rPr>
          <w:rFonts w:ascii="Times New Roman" w:hAnsi="Times New Roman" w:cs="Times New Roman"/>
          <w:sz w:val="24"/>
          <w:szCs w:val="24"/>
        </w:rPr>
        <w:t>Tulija</w:t>
      </w:r>
      <w:proofErr w:type="spellEnd"/>
      <w:r w:rsidR="006330C1" w:rsidRPr="006330C1">
        <w:rPr>
          <w:rFonts w:ascii="Times New Roman" w:hAnsi="Times New Roman" w:cs="Times New Roman"/>
          <w:sz w:val="24"/>
          <w:szCs w:val="24"/>
        </w:rPr>
        <w:t xml:space="preserve">, Água Azul foi declarado parque nacional em 1980. Continuação até Palenque. Acomodação. </w:t>
      </w:r>
    </w:p>
    <w:p w:rsidR="00B66F3C" w:rsidRPr="00B66F3C" w:rsidRDefault="0090167B" w:rsidP="00B66F3C">
      <w:pPr>
        <w:spacing w:after="0"/>
        <w:jc w:val="both"/>
        <w:rPr>
          <w:rFonts w:ascii="Times New Roman" w:hAnsi="Times New Roman" w:cs="Times New Roman"/>
          <w:color w:val="000000" w:themeColor="text1"/>
          <w:sz w:val="24"/>
          <w:szCs w:val="24"/>
        </w:rPr>
      </w:pPr>
      <w:r>
        <w:rPr>
          <w:rFonts w:ascii="Times New Roman" w:hAnsi="Times New Roman" w:cs="Times New Roman"/>
          <w:b/>
          <w:color w:val="FF0000"/>
          <w:sz w:val="24"/>
          <w:szCs w:val="24"/>
        </w:rPr>
        <w:t>7</w:t>
      </w:r>
      <w:r w:rsidR="0018555E">
        <w:rPr>
          <w:rFonts w:ascii="Times New Roman" w:hAnsi="Times New Roman" w:cs="Times New Roman"/>
          <w:b/>
          <w:color w:val="FF0000"/>
          <w:sz w:val="24"/>
          <w:szCs w:val="24"/>
        </w:rPr>
        <w:t xml:space="preserve">º </w:t>
      </w:r>
      <w:r w:rsidR="002B7A57" w:rsidRPr="006330C1">
        <w:rPr>
          <w:rFonts w:ascii="Times New Roman" w:hAnsi="Times New Roman" w:cs="Times New Roman"/>
          <w:b/>
          <w:color w:val="FF0000"/>
          <w:sz w:val="24"/>
          <w:szCs w:val="24"/>
        </w:rPr>
        <w:t>DIA</w:t>
      </w:r>
      <w:r w:rsidR="0018555E">
        <w:rPr>
          <w:rFonts w:ascii="Times New Roman" w:hAnsi="Times New Roman" w:cs="Times New Roman"/>
          <w:b/>
          <w:color w:val="FF0000"/>
          <w:sz w:val="24"/>
          <w:szCs w:val="24"/>
        </w:rPr>
        <w:t>,</w:t>
      </w:r>
      <w:r w:rsidR="009838EC">
        <w:rPr>
          <w:rFonts w:ascii="Times New Roman" w:hAnsi="Times New Roman" w:cs="Times New Roman"/>
          <w:b/>
          <w:color w:val="FF0000"/>
          <w:sz w:val="24"/>
          <w:szCs w:val="24"/>
        </w:rPr>
        <w:t xml:space="preserve"> terça-feira</w:t>
      </w:r>
      <w:r w:rsidR="0018555E">
        <w:rPr>
          <w:rFonts w:ascii="Times New Roman" w:hAnsi="Times New Roman" w:cs="Times New Roman"/>
          <w:b/>
          <w:color w:val="FF0000"/>
          <w:sz w:val="24"/>
          <w:szCs w:val="24"/>
        </w:rPr>
        <w:t xml:space="preserve"> -</w:t>
      </w:r>
      <w:r w:rsidR="002B7A57" w:rsidRPr="002B7A57">
        <w:rPr>
          <w:rFonts w:ascii="Times New Roman" w:hAnsi="Times New Roman" w:cs="Times New Roman"/>
          <w:b/>
          <w:color w:val="FF0000"/>
          <w:sz w:val="24"/>
          <w:szCs w:val="24"/>
        </w:rPr>
        <w:t xml:space="preserve"> PALENQUE-BONAMPAK-YAXCHILAN-PALENQUE</w:t>
      </w:r>
      <w:r w:rsidR="00FB7FA7">
        <w:rPr>
          <w:rFonts w:ascii="Times New Roman" w:hAnsi="Times New Roman" w:cs="Times New Roman"/>
          <w:b/>
          <w:color w:val="FF0000"/>
          <w:sz w:val="24"/>
          <w:szCs w:val="24"/>
        </w:rPr>
        <w:t xml:space="preserve"> - </w:t>
      </w:r>
      <w:r w:rsidR="00B66F3C" w:rsidRPr="00B66F3C">
        <w:rPr>
          <w:rFonts w:ascii="Times New Roman" w:hAnsi="Times New Roman" w:cs="Times New Roman"/>
          <w:color w:val="000000" w:themeColor="text1"/>
          <w:sz w:val="24"/>
          <w:szCs w:val="24"/>
        </w:rPr>
        <w:t xml:space="preserve">Saída antes do café da manhã para </w:t>
      </w:r>
      <w:proofErr w:type="spellStart"/>
      <w:r w:rsidR="00B66F3C" w:rsidRPr="00B66F3C">
        <w:rPr>
          <w:rFonts w:ascii="Times New Roman" w:hAnsi="Times New Roman" w:cs="Times New Roman"/>
          <w:color w:val="000000" w:themeColor="text1"/>
          <w:sz w:val="24"/>
          <w:szCs w:val="24"/>
        </w:rPr>
        <w:t>Bonampak</w:t>
      </w:r>
      <w:proofErr w:type="spellEnd"/>
      <w:r w:rsidR="00B66F3C" w:rsidRPr="00B66F3C">
        <w:rPr>
          <w:rFonts w:ascii="Times New Roman" w:hAnsi="Times New Roman" w:cs="Times New Roman"/>
          <w:color w:val="000000" w:themeColor="text1"/>
          <w:sz w:val="24"/>
          <w:szCs w:val="24"/>
        </w:rPr>
        <w:t xml:space="preserve">, para café da manhã. Tour de dia inteiro a </w:t>
      </w:r>
      <w:proofErr w:type="spellStart"/>
      <w:r w:rsidR="00B66F3C" w:rsidRPr="00B66F3C">
        <w:rPr>
          <w:rFonts w:ascii="Times New Roman" w:hAnsi="Times New Roman" w:cs="Times New Roman"/>
          <w:color w:val="000000" w:themeColor="text1"/>
          <w:sz w:val="24"/>
          <w:szCs w:val="24"/>
        </w:rPr>
        <w:t>Bonampak</w:t>
      </w:r>
      <w:proofErr w:type="spellEnd"/>
      <w:r w:rsidR="00B66F3C" w:rsidRPr="00B66F3C">
        <w:rPr>
          <w:rFonts w:ascii="Times New Roman" w:hAnsi="Times New Roman" w:cs="Times New Roman"/>
          <w:color w:val="000000" w:themeColor="text1"/>
          <w:sz w:val="24"/>
          <w:szCs w:val="24"/>
        </w:rPr>
        <w:t xml:space="preserve">, a cidade do período Maya clássico, para ver umas das descobertas mais surpreendentes: os três quartos que retratam os mais importantes eventos cerimoniais e políticos. Podemos encontrar alguns exemplares das pinturas </w:t>
      </w:r>
      <w:proofErr w:type="spellStart"/>
      <w:r w:rsidR="00B66F3C" w:rsidRPr="00B66F3C">
        <w:rPr>
          <w:rFonts w:ascii="Times New Roman" w:hAnsi="Times New Roman" w:cs="Times New Roman"/>
          <w:color w:val="000000" w:themeColor="text1"/>
          <w:sz w:val="24"/>
          <w:szCs w:val="24"/>
        </w:rPr>
        <w:t>Mayas</w:t>
      </w:r>
      <w:proofErr w:type="spellEnd"/>
      <w:r w:rsidR="00B66F3C" w:rsidRPr="00B66F3C">
        <w:rPr>
          <w:rFonts w:ascii="Times New Roman" w:hAnsi="Times New Roman" w:cs="Times New Roman"/>
          <w:color w:val="000000" w:themeColor="text1"/>
          <w:sz w:val="24"/>
          <w:szCs w:val="24"/>
        </w:rPr>
        <w:t xml:space="preserve"> bem preservados. Continuação até </w:t>
      </w:r>
      <w:proofErr w:type="spellStart"/>
      <w:r w:rsidR="00B66F3C" w:rsidRPr="00B66F3C">
        <w:rPr>
          <w:rFonts w:ascii="Times New Roman" w:hAnsi="Times New Roman" w:cs="Times New Roman"/>
          <w:color w:val="000000" w:themeColor="text1"/>
          <w:sz w:val="24"/>
          <w:szCs w:val="24"/>
        </w:rPr>
        <w:t>Yaxchilán</w:t>
      </w:r>
      <w:proofErr w:type="spellEnd"/>
      <w:r w:rsidR="00B66F3C" w:rsidRPr="00B66F3C">
        <w:rPr>
          <w:rFonts w:ascii="Times New Roman" w:hAnsi="Times New Roman" w:cs="Times New Roman"/>
          <w:color w:val="000000" w:themeColor="text1"/>
          <w:sz w:val="24"/>
          <w:szCs w:val="24"/>
        </w:rPr>
        <w:t xml:space="preserve">, a cidade perdida no meio da selva </w:t>
      </w:r>
      <w:proofErr w:type="spellStart"/>
      <w:r w:rsidR="00B66F3C" w:rsidRPr="00B66F3C">
        <w:rPr>
          <w:rFonts w:ascii="Times New Roman" w:hAnsi="Times New Roman" w:cs="Times New Roman"/>
          <w:color w:val="000000" w:themeColor="text1"/>
          <w:sz w:val="24"/>
          <w:szCs w:val="24"/>
        </w:rPr>
        <w:t>Lacandona</w:t>
      </w:r>
      <w:proofErr w:type="spellEnd"/>
      <w:r w:rsidR="00B66F3C" w:rsidRPr="00B66F3C">
        <w:rPr>
          <w:rFonts w:ascii="Times New Roman" w:hAnsi="Times New Roman" w:cs="Times New Roman"/>
          <w:color w:val="000000" w:themeColor="text1"/>
          <w:sz w:val="24"/>
          <w:szCs w:val="24"/>
        </w:rPr>
        <w:t xml:space="preserve">. Um pequeno vilarejo transformado em uma das cidades mais poderosas de </w:t>
      </w:r>
      <w:proofErr w:type="spellStart"/>
      <w:r w:rsidR="00B66F3C" w:rsidRPr="00B66F3C">
        <w:rPr>
          <w:rFonts w:ascii="Times New Roman" w:hAnsi="Times New Roman" w:cs="Times New Roman"/>
          <w:color w:val="000000" w:themeColor="text1"/>
          <w:sz w:val="24"/>
          <w:szCs w:val="24"/>
        </w:rPr>
        <w:t>Usamacinta</w:t>
      </w:r>
      <w:proofErr w:type="spellEnd"/>
      <w:r w:rsidR="00B66F3C" w:rsidRPr="00B66F3C">
        <w:rPr>
          <w:rFonts w:ascii="Times New Roman" w:hAnsi="Times New Roman" w:cs="Times New Roman"/>
          <w:color w:val="000000" w:themeColor="text1"/>
          <w:sz w:val="24"/>
          <w:szCs w:val="24"/>
        </w:rPr>
        <w:t xml:space="preserve">, o maior rio no México e longo da América Central. Os reis de </w:t>
      </w:r>
      <w:proofErr w:type="spellStart"/>
      <w:r w:rsidR="00B66F3C" w:rsidRPr="00B66F3C">
        <w:rPr>
          <w:rFonts w:ascii="Times New Roman" w:hAnsi="Times New Roman" w:cs="Times New Roman"/>
          <w:color w:val="000000" w:themeColor="text1"/>
          <w:sz w:val="24"/>
          <w:szCs w:val="24"/>
        </w:rPr>
        <w:t>Yaxchilán</w:t>
      </w:r>
      <w:proofErr w:type="spellEnd"/>
      <w:r w:rsidR="00B66F3C" w:rsidRPr="00B66F3C">
        <w:rPr>
          <w:rFonts w:ascii="Times New Roman" w:hAnsi="Times New Roman" w:cs="Times New Roman"/>
          <w:color w:val="000000" w:themeColor="text1"/>
          <w:sz w:val="24"/>
          <w:szCs w:val="24"/>
        </w:rPr>
        <w:t xml:space="preserve">      construíram templos, pirâmides e palácios de grande luxo ao redor da praça ao longo da costa </w:t>
      </w:r>
      <w:proofErr w:type="spellStart"/>
      <w:r w:rsidR="00B66F3C" w:rsidRPr="00B66F3C">
        <w:rPr>
          <w:rFonts w:ascii="Times New Roman" w:hAnsi="Times New Roman" w:cs="Times New Roman"/>
          <w:color w:val="000000" w:themeColor="text1"/>
          <w:sz w:val="24"/>
          <w:szCs w:val="24"/>
        </w:rPr>
        <w:t>Usumacinta</w:t>
      </w:r>
      <w:proofErr w:type="spellEnd"/>
      <w:r w:rsidR="00B66F3C" w:rsidRPr="00B66F3C">
        <w:rPr>
          <w:rFonts w:ascii="Times New Roman" w:hAnsi="Times New Roman" w:cs="Times New Roman"/>
          <w:color w:val="000000" w:themeColor="text1"/>
          <w:sz w:val="24"/>
          <w:szCs w:val="24"/>
        </w:rPr>
        <w:t xml:space="preserve">: The </w:t>
      </w:r>
      <w:proofErr w:type="spellStart"/>
      <w:r w:rsidR="00B66F3C" w:rsidRPr="00B66F3C">
        <w:rPr>
          <w:rFonts w:ascii="Times New Roman" w:hAnsi="Times New Roman" w:cs="Times New Roman"/>
          <w:color w:val="000000" w:themeColor="text1"/>
          <w:sz w:val="24"/>
          <w:szCs w:val="24"/>
        </w:rPr>
        <w:t>Great</w:t>
      </w:r>
      <w:proofErr w:type="spellEnd"/>
      <w:r w:rsidR="00B66F3C" w:rsidRPr="00B66F3C">
        <w:rPr>
          <w:rFonts w:ascii="Times New Roman" w:hAnsi="Times New Roman" w:cs="Times New Roman"/>
          <w:color w:val="000000" w:themeColor="text1"/>
          <w:sz w:val="24"/>
          <w:szCs w:val="24"/>
        </w:rPr>
        <w:t xml:space="preserve"> Plaza, The </w:t>
      </w:r>
      <w:proofErr w:type="spellStart"/>
      <w:r w:rsidR="00B66F3C" w:rsidRPr="00B66F3C">
        <w:rPr>
          <w:rFonts w:ascii="Times New Roman" w:hAnsi="Times New Roman" w:cs="Times New Roman"/>
          <w:color w:val="000000" w:themeColor="text1"/>
          <w:sz w:val="24"/>
          <w:szCs w:val="24"/>
        </w:rPr>
        <w:t>Great</w:t>
      </w:r>
      <w:proofErr w:type="spellEnd"/>
      <w:r w:rsidR="00B66F3C" w:rsidRPr="00B66F3C">
        <w:rPr>
          <w:rFonts w:ascii="Times New Roman" w:hAnsi="Times New Roman" w:cs="Times New Roman"/>
          <w:color w:val="000000" w:themeColor="text1"/>
          <w:sz w:val="24"/>
          <w:szCs w:val="24"/>
        </w:rPr>
        <w:t xml:space="preserve"> </w:t>
      </w:r>
      <w:proofErr w:type="spellStart"/>
      <w:r w:rsidR="00B66F3C" w:rsidRPr="00B66F3C">
        <w:rPr>
          <w:rFonts w:ascii="Times New Roman" w:hAnsi="Times New Roman" w:cs="Times New Roman"/>
          <w:color w:val="000000" w:themeColor="text1"/>
          <w:sz w:val="24"/>
          <w:szCs w:val="24"/>
        </w:rPr>
        <w:t>Acropolis</w:t>
      </w:r>
      <w:proofErr w:type="spellEnd"/>
      <w:r w:rsidR="00B66F3C" w:rsidRPr="00B66F3C">
        <w:rPr>
          <w:rFonts w:ascii="Times New Roman" w:hAnsi="Times New Roman" w:cs="Times New Roman"/>
          <w:color w:val="000000" w:themeColor="text1"/>
          <w:sz w:val="24"/>
          <w:szCs w:val="24"/>
        </w:rPr>
        <w:t xml:space="preserve">, </w:t>
      </w:r>
      <w:proofErr w:type="spellStart"/>
      <w:r w:rsidR="00B66F3C" w:rsidRPr="00B66F3C">
        <w:rPr>
          <w:rFonts w:ascii="Times New Roman" w:hAnsi="Times New Roman" w:cs="Times New Roman"/>
          <w:color w:val="000000" w:themeColor="text1"/>
          <w:sz w:val="24"/>
          <w:szCs w:val="24"/>
        </w:rPr>
        <w:t>Small</w:t>
      </w:r>
      <w:proofErr w:type="spellEnd"/>
      <w:r w:rsidR="00B66F3C" w:rsidRPr="00B66F3C">
        <w:rPr>
          <w:rFonts w:ascii="Times New Roman" w:hAnsi="Times New Roman" w:cs="Times New Roman"/>
          <w:color w:val="000000" w:themeColor="text1"/>
          <w:sz w:val="24"/>
          <w:szCs w:val="24"/>
        </w:rPr>
        <w:t xml:space="preserve"> </w:t>
      </w:r>
      <w:proofErr w:type="spellStart"/>
      <w:r w:rsidR="00B66F3C" w:rsidRPr="00B66F3C">
        <w:rPr>
          <w:rFonts w:ascii="Times New Roman" w:hAnsi="Times New Roman" w:cs="Times New Roman"/>
          <w:color w:val="000000" w:themeColor="text1"/>
          <w:sz w:val="24"/>
          <w:szCs w:val="24"/>
        </w:rPr>
        <w:t>Acropolis</w:t>
      </w:r>
      <w:proofErr w:type="spellEnd"/>
      <w:r w:rsidR="00B66F3C" w:rsidRPr="00B66F3C">
        <w:rPr>
          <w:rFonts w:ascii="Times New Roman" w:hAnsi="Times New Roman" w:cs="Times New Roman"/>
          <w:color w:val="000000" w:themeColor="text1"/>
          <w:sz w:val="24"/>
          <w:szCs w:val="24"/>
        </w:rPr>
        <w:t xml:space="preserve"> </w:t>
      </w:r>
      <w:proofErr w:type="spellStart"/>
      <w:r w:rsidR="00B66F3C" w:rsidRPr="00B66F3C">
        <w:rPr>
          <w:rFonts w:ascii="Times New Roman" w:hAnsi="Times New Roman" w:cs="Times New Roman"/>
          <w:color w:val="000000" w:themeColor="text1"/>
          <w:sz w:val="24"/>
          <w:szCs w:val="24"/>
        </w:rPr>
        <w:t>and</w:t>
      </w:r>
      <w:proofErr w:type="spellEnd"/>
      <w:r w:rsidR="00B66F3C" w:rsidRPr="00B66F3C">
        <w:rPr>
          <w:rFonts w:ascii="Times New Roman" w:hAnsi="Times New Roman" w:cs="Times New Roman"/>
          <w:color w:val="000000" w:themeColor="text1"/>
          <w:sz w:val="24"/>
          <w:szCs w:val="24"/>
        </w:rPr>
        <w:t xml:space="preserve"> Southern </w:t>
      </w:r>
      <w:proofErr w:type="spellStart"/>
      <w:r w:rsidR="00B66F3C" w:rsidRPr="00B66F3C">
        <w:rPr>
          <w:rFonts w:ascii="Times New Roman" w:hAnsi="Times New Roman" w:cs="Times New Roman"/>
          <w:color w:val="000000" w:themeColor="text1"/>
          <w:sz w:val="24"/>
          <w:szCs w:val="24"/>
        </w:rPr>
        <w:t>Acropolis</w:t>
      </w:r>
      <w:proofErr w:type="spellEnd"/>
      <w:r w:rsidR="00B66F3C" w:rsidRPr="00B66F3C">
        <w:rPr>
          <w:rFonts w:ascii="Times New Roman" w:hAnsi="Times New Roman" w:cs="Times New Roman"/>
          <w:color w:val="000000" w:themeColor="text1"/>
          <w:sz w:val="24"/>
          <w:szCs w:val="24"/>
        </w:rPr>
        <w:t>. Almoço incl</w:t>
      </w:r>
      <w:r w:rsidR="00B66F3C">
        <w:rPr>
          <w:rFonts w:ascii="Times New Roman" w:hAnsi="Times New Roman" w:cs="Times New Roman"/>
          <w:color w:val="000000" w:themeColor="text1"/>
          <w:sz w:val="24"/>
          <w:szCs w:val="24"/>
        </w:rPr>
        <w:t>u</w:t>
      </w:r>
      <w:r w:rsidR="00B66F3C" w:rsidRPr="00B66F3C">
        <w:rPr>
          <w:rFonts w:ascii="Times New Roman" w:hAnsi="Times New Roman" w:cs="Times New Roman"/>
          <w:color w:val="000000" w:themeColor="text1"/>
          <w:sz w:val="24"/>
          <w:szCs w:val="24"/>
        </w:rPr>
        <w:t>ído. Retorno a Palenque. Acomodação.</w:t>
      </w:r>
    </w:p>
    <w:p w:rsidR="006330C1" w:rsidRPr="00FB7FA7" w:rsidRDefault="0090167B" w:rsidP="00FB7FA7">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8</w:t>
      </w:r>
      <w:r w:rsidR="0018555E">
        <w:rPr>
          <w:rFonts w:ascii="Times New Roman" w:hAnsi="Times New Roman" w:cs="Times New Roman"/>
          <w:b/>
          <w:color w:val="FF0000"/>
          <w:sz w:val="24"/>
          <w:szCs w:val="24"/>
        </w:rPr>
        <w:t xml:space="preserve">º </w:t>
      </w:r>
      <w:r w:rsidR="006330C1" w:rsidRPr="006330C1">
        <w:rPr>
          <w:rFonts w:ascii="Times New Roman" w:hAnsi="Times New Roman" w:cs="Times New Roman"/>
          <w:b/>
          <w:color w:val="FF0000"/>
          <w:sz w:val="24"/>
          <w:szCs w:val="24"/>
        </w:rPr>
        <w:t>DIA</w:t>
      </w:r>
      <w:r w:rsidR="0018555E">
        <w:rPr>
          <w:rFonts w:ascii="Times New Roman" w:hAnsi="Times New Roman" w:cs="Times New Roman"/>
          <w:b/>
          <w:color w:val="FF0000"/>
          <w:sz w:val="24"/>
          <w:szCs w:val="24"/>
        </w:rPr>
        <w:t>,</w:t>
      </w:r>
      <w:r w:rsidR="009838EC">
        <w:rPr>
          <w:rFonts w:ascii="Times New Roman" w:hAnsi="Times New Roman" w:cs="Times New Roman"/>
          <w:b/>
          <w:color w:val="FF0000"/>
          <w:sz w:val="24"/>
          <w:szCs w:val="24"/>
        </w:rPr>
        <w:t xml:space="preserve"> quarta-feira</w:t>
      </w:r>
      <w:r w:rsidR="0018555E">
        <w:rPr>
          <w:rFonts w:ascii="Times New Roman" w:hAnsi="Times New Roman" w:cs="Times New Roman"/>
          <w:b/>
          <w:color w:val="FF0000"/>
          <w:sz w:val="24"/>
          <w:szCs w:val="24"/>
        </w:rPr>
        <w:t xml:space="preserve"> -</w:t>
      </w:r>
      <w:r w:rsidR="00FB7FA7">
        <w:rPr>
          <w:rFonts w:ascii="Times New Roman" w:hAnsi="Times New Roman" w:cs="Times New Roman"/>
          <w:b/>
          <w:color w:val="FF0000"/>
          <w:sz w:val="24"/>
          <w:szCs w:val="24"/>
        </w:rPr>
        <w:t xml:space="preserve"> PALENQUE – </w:t>
      </w:r>
      <w:proofErr w:type="gramStart"/>
      <w:r w:rsidR="00FB7FA7">
        <w:rPr>
          <w:rFonts w:ascii="Times New Roman" w:hAnsi="Times New Roman" w:cs="Times New Roman"/>
          <w:b/>
          <w:color w:val="FF0000"/>
          <w:sz w:val="24"/>
          <w:szCs w:val="24"/>
        </w:rPr>
        <w:t>CAMPECHE  -</w:t>
      </w:r>
      <w:proofErr w:type="gramEnd"/>
      <w:r w:rsidR="00FB7FA7">
        <w:rPr>
          <w:rFonts w:ascii="Times New Roman" w:hAnsi="Times New Roman" w:cs="Times New Roman"/>
          <w:b/>
          <w:color w:val="FF0000"/>
          <w:sz w:val="24"/>
          <w:szCs w:val="24"/>
        </w:rPr>
        <w:t xml:space="preserve"> </w:t>
      </w:r>
      <w:r w:rsidR="006330C1" w:rsidRPr="006330C1">
        <w:rPr>
          <w:rFonts w:ascii="Times New Roman" w:hAnsi="Times New Roman" w:cs="Times New Roman"/>
          <w:sz w:val="24"/>
          <w:szCs w:val="24"/>
        </w:rPr>
        <w:t xml:space="preserve">Café da manhã. Visita Palenque. Palenque foi a capital da importante idade – </w:t>
      </w:r>
      <w:proofErr w:type="spellStart"/>
      <w:r w:rsidR="006330C1" w:rsidRPr="006330C1">
        <w:rPr>
          <w:rFonts w:ascii="Times New Roman" w:hAnsi="Times New Roman" w:cs="Times New Roman"/>
          <w:sz w:val="24"/>
          <w:szCs w:val="24"/>
        </w:rPr>
        <w:t>classica</w:t>
      </w:r>
      <w:proofErr w:type="spellEnd"/>
      <w:r w:rsidR="006330C1" w:rsidRPr="006330C1">
        <w:rPr>
          <w:rFonts w:ascii="Times New Roman" w:hAnsi="Times New Roman" w:cs="Times New Roman"/>
          <w:sz w:val="24"/>
          <w:szCs w:val="24"/>
        </w:rPr>
        <w:t xml:space="preserve"> Maya, capital-estado de </w:t>
      </w:r>
      <w:proofErr w:type="spellStart"/>
      <w:r w:rsidR="006330C1" w:rsidRPr="006330C1">
        <w:rPr>
          <w:rFonts w:ascii="Times New Roman" w:hAnsi="Times New Roman" w:cs="Times New Roman"/>
          <w:sz w:val="24"/>
          <w:szCs w:val="24"/>
        </w:rPr>
        <w:t>B'aakal</w:t>
      </w:r>
      <w:proofErr w:type="spellEnd"/>
      <w:r w:rsidR="006330C1" w:rsidRPr="006330C1">
        <w:rPr>
          <w:rFonts w:ascii="Times New Roman" w:hAnsi="Times New Roman" w:cs="Times New Roman"/>
          <w:sz w:val="24"/>
          <w:szCs w:val="24"/>
        </w:rPr>
        <w:t xml:space="preserve"> (Osso). Palenque foi definitivamente um dos mais belos locais em toda a Mesoamérica. Provavelmente o túmulo mais rico e mais elaborado já </w:t>
      </w:r>
      <w:r w:rsidR="006330C1" w:rsidRPr="006330C1">
        <w:rPr>
          <w:rFonts w:ascii="Times New Roman" w:hAnsi="Times New Roman" w:cs="Times New Roman"/>
          <w:sz w:val="24"/>
          <w:szCs w:val="24"/>
        </w:rPr>
        <w:lastRenderedPageBreak/>
        <w:t xml:space="preserve">descoberto no México localiza-se no templo das Inscrições. Esta bela cidade em ruínas está situada entre as Colinas </w:t>
      </w:r>
      <w:proofErr w:type="spellStart"/>
      <w:r w:rsidR="006330C1" w:rsidRPr="006330C1">
        <w:rPr>
          <w:rFonts w:ascii="Times New Roman" w:hAnsi="Times New Roman" w:cs="Times New Roman"/>
          <w:sz w:val="24"/>
          <w:szCs w:val="24"/>
        </w:rPr>
        <w:t>ingremes</w:t>
      </w:r>
      <w:proofErr w:type="spellEnd"/>
      <w:r w:rsidR="006330C1" w:rsidRPr="006330C1">
        <w:rPr>
          <w:rFonts w:ascii="Times New Roman" w:hAnsi="Times New Roman" w:cs="Times New Roman"/>
          <w:sz w:val="24"/>
          <w:szCs w:val="24"/>
        </w:rPr>
        <w:t xml:space="preserve"> e densas na base de Chiapas </w:t>
      </w:r>
      <w:proofErr w:type="spellStart"/>
      <w:r w:rsidR="006330C1" w:rsidRPr="006330C1">
        <w:rPr>
          <w:rFonts w:ascii="Times New Roman" w:hAnsi="Times New Roman" w:cs="Times New Roman"/>
          <w:sz w:val="24"/>
          <w:szCs w:val="24"/>
        </w:rPr>
        <w:t>Highlands</w:t>
      </w:r>
      <w:proofErr w:type="spellEnd"/>
      <w:r w:rsidR="006330C1" w:rsidRPr="006330C1">
        <w:rPr>
          <w:rFonts w:ascii="Times New Roman" w:hAnsi="Times New Roman" w:cs="Times New Roman"/>
          <w:sz w:val="24"/>
          <w:szCs w:val="24"/>
        </w:rPr>
        <w:t>. Continuação até Campeche. Acomodação.</w:t>
      </w:r>
    </w:p>
    <w:p w:rsidR="006330C1" w:rsidRPr="00FB7FA7" w:rsidRDefault="0090167B" w:rsidP="00FB7FA7">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9</w:t>
      </w:r>
      <w:r w:rsidR="0018555E">
        <w:rPr>
          <w:rFonts w:ascii="Times New Roman" w:hAnsi="Times New Roman" w:cs="Times New Roman"/>
          <w:b/>
          <w:color w:val="FF0000"/>
          <w:sz w:val="24"/>
          <w:szCs w:val="24"/>
        </w:rPr>
        <w:t xml:space="preserve">º </w:t>
      </w:r>
      <w:r w:rsidR="006330C1" w:rsidRPr="006330C1">
        <w:rPr>
          <w:rFonts w:ascii="Times New Roman" w:hAnsi="Times New Roman" w:cs="Times New Roman"/>
          <w:b/>
          <w:color w:val="FF0000"/>
          <w:sz w:val="24"/>
          <w:szCs w:val="24"/>
        </w:rPr>
        <w:t>DIA</w:t>
      </w:r>
      <w:r w:rsidR="0018555E">
        <w:rPr>
          <w:rFonts w:ascii="Times New Roman" w:hAnsi="Times New Roman" w:cs="Times New Roman"/>
          <w:b/>
          <w:color w:val="FF0000"/>
          <w:sz w:val="24"/>
          <w:szCs w:val="24"/>
        </w:rPr>
        <w:t xml:space="preserve">, </w:t>
      </w:r>
      <w:r w:rsidR="009838EC">
        <w:rPr>
          <w:rFonts w:ascii="Times New Roman" w:hAnsi="Times New Roman" w:cs="Times New Roman"/>
          <w:b/>
          <w:color w:val="FF0000"/>
          <w:sz w:val="24"/>
          <w:szCs w:val="24"/>
        </w:rPr>
        <w:t xml:space="preserve">quinta-feira </w:t>
      </w:r>
      <w:r w:rsidR="0018555E">
        <w:rPr>
          <w:rFonts w:ascii="Times New Roman" w:hAnsi="Times New Roman" w:cs="Times New Roman"/>
          <w:b/>
          <w:color w:val="FF0000"/>
          <w:sz w:val="24"/>
          <w:szCs w:val="24"/>
        </w:rPr>
        <w:t>-</w:t>
      </w:r>
      <w:r w:rsidR="006330C1" w:rsidRPr="006330C1">
        <w:rPr>
          <w:rFonts w:ascii="Times New Roman" w:hAnsi="Times New Roman" w:cs="Times New Roman"/>
          <w:b/>
          <w:color w:val="FF0000"/>
          <w:sz w:val="24"/>
          <w:szCs w:val="24"/>
        </w:rPr>
        <w:t xml:space="preserve"> CAMPECHE – UXMAL – MÉRIDA</w:t>
      </w:r>
      <w:r w:rsidR="00FB7FA7">
        <w:rPr>
          <w:rFonts w:ascii="Times New Roman" w:hAnsi="Times New Roman" w:cs="Times New Roman"/>
          <w:b/>
          <w:color w:val="FF0000"/>
          <w:sz w:val="24"/>
          <w:szCs w:val="24"/>
        </w:rPr>
        <w:t xml:space="preserve"> - </w:t>
      </w:r>
      <w:r w:rsidR="006330C1" w:rsidRPr="006330C1">
        <w:rPr>
          <w:rFonts w:ascii="Times New Roman" w:hAnsi="Times New Roman" w:cs="Times New Roman"/>
          <w:sz w:val="24"/>
          <w:szCs w:val="24"/>
        </w:rPr>
        <w:t xml:space="preserve">Café da manhã. Vista panorâmica da cidade de Campeche que mantém muitas das antigas muralhas da cidade colonial espanhola e fortificações que protegem a cidade dos piratas e corsários. Em 1999, graças ao estado de preservação e qualidade da arquitetura, recebeu o título de Patrimônio Mundial pela UNESCO. Saindo para </w:t>
      </w:r>
      <w:proofErr w:type="spellStart"/>
      <w:r w:rsidR="006330C1" w:rsidRPr="006330C1">
        <w:rPr>
          <w:rFonts w:ascii="Times New Roman" w:hAnsi="Times New Roman" w:cs="Times New Roman"/>
          <w:sz w:val="24"/>
          <w:szCs w:val="24"/>
        </w:rPr>
        <w:t>Uxmal</w:t>
      </w:r>
      <w:proofErr w:type="spellEnd"/>
      <w:r w:rsidR="006330C1" w:rsidRPr="006330C1">
        <w:rPr>
          <w:rFonts w:ascii="Times New Roman" w:hAnsi="Times New Roman" w:cs="Times New Roman"/>
          <w:sz w:val="24"/>
          <w:szCs w:val="24"/>
        </w:rPr>
        <w:t xml:space="preserve">, para ver uma das representações de arte </w:t>
      </w:r>
      <w:proofErr w:type="spellStart"/>
      <w:r w:rsidR="006330C1" w:rsidRPr="006330C1">
        <w:rPr>
          <w:rFonts w:ascii="Times New Roman" w:hAnsi="Times New Roman" w:cs="Times New Roman"/>
          <w:sz w:val="24"/>
          <w:szCs w:val="24"/>
        </w:rPr>
        <w:t>Puuc</w:t>
      </w:r>
      <w:proofErr w:type="spellEnd"/>
      <w:r w:rsidR="006330C1" w:rsidRPr="006330C1">
        <w:rPr>
          <w:rFonts w:ascii="Times New Roman" w:hAnsi="Times New Roman" w:cs="Times New Roman"/>
          <w:sz w:val="24"/>
          <w:szCs w:val="24"/>
        </w:rPr>
        <w:t xml:space="preserve">. </w:t>
      </w:r>
      <w:proofErr w:type="spellStart"/>
      <w:r w:rsidR="006330C1" w:rsidRPr="006330C1">
        <w:rPr>
          <w:rFonts w:ascii="Times New Roman" w:hAnsi="Times New Roman" w:cs="Times New Roman"/>
          <w:sz w:val="24"/>
          <w:szCs w:val="24"/>
        </w:rPr>
        <w:t>Uxmal</w:t>
      </w:r>
      <w:proofErr w:type="spellEnd"/>
      <w:r w:rsidR="006330C1" w:rsidRPr="006330C1">
        <w:rPr>
          <w:rFonts w:ascii="Times New Roman" w:hAnsi="Times New Roman" w:cs="Times New Roman"/>
          <w:sz w:val="24"/>
          <w:szCs w:val="24"/>
        </w:rPr>
        <w:t xml:space="preserve"> mostra que a arte </w:t>
      </w:r>
      <w:proofErr w:type="spellStart"/>
      <w:r w:rsidR="006330C1" w:rsidRPr="006330C1">
        <w:rPr>
          <w:rFonts w:ascii="Times New Roman" w:hAnsi="Times New Roman" w:cs="Times New Roman"/>
          <w:sz w:val="24"/>
          <w:szCs w:val="24"/>
        </w:rPr>
        <w:t>Puuc</w:t>
      </w:r>
      <w:proofErr w:type="spellEnd"/>
      <w:r w:rsidR="006330C1" w:rsidRPr="006330C1">
        <w:rPr>
          <w:rFonts w:ascii="Times New Roman" w:hAnsi="Times New Roman" w:cs="Times New Roman"/>
          <w:sz w:val="24"/>
          <w:szCs w:val="24"/>
        </w:rPr>
        <w:t xml:space="preserve"> construídas em edifícios, paralelepípedos com paredes lisas e frisos ornamentados, a grande maioria dos edifícios pertencem a </w:t>
      </w:r>
      <w:proofErr w:type="spellStart"/>
      <w:r w:rsidR="006330C1" w:rsidRPr="006330C1">
        <w:rPr>
          <w:rFonts w:ascii="Times New Roman" w:hAnsi="Times New Roman" w:cs="Times New Roman"/>
          <w:sz w:val="24"/>
          <w:szCs w:val="24"/>
        </w:rPr>
        <w:t>Uxmal</w:t>
      </w:r>
      <w:proofErr w:type="spellEnd"/>
      <w:r w:rsidR="006330C1" w:rsidRPr="006330C1">
        <w:rPr>
          <w:rFonts w:ascii="Times New Roman" w:hAnsi="Times New Roman" w:cs="Times New Roman"/>
          <w:sz w:val="24"/>
          <w:szCs w:val="24"/>
        </w:rPr>
        <w:t xml:space="preserve"> do período clássico Maya e alguns meios da fase média. </w:t>
      </w:r>
      <w:proofErr w:type="spellStart"/>
      <w:r w:rsidR="006330C1" w:rsidRPr="006330C1">
        <w:rPr>
          <w:rFonts w:ascii="Times New Roman" w:hAnsi="Times New Roman" w:cs="Times New Roman"/>
          <w:sz w:val="24"/>
          <w:szCs w:val="24"/>
        </w:rPr>
        <w:t>Chaac</w:t>
      </w:r>
      <w:proofErr w:type="spellEnd"/>
      <w:r w:rsidR="006330C1" w:rsidRPr="006330C1">
        <w:rPr>
          <w:rFonts w:ascii="Times New Roman" w:hAnsi="Times New Roman" w:cs="Times New Roman"/>
          <w:sz w:val="24"/>
          <w:szCs w:val="24"/>
        </w:rPr>
        <w:t xml:space="preserve"> é o representado em vários edifícios do Palácio do Governo, quadrilátero das freiras, o templo de adivinhação, entre outros. Continuação até Mérida. Acomodação.                                                                                    </w:t>
      </w:r>
    </w:p>
    <w:p w:rsidR="006330C1" w:rsidRPr="00FB7FA7" w:rsidRDefault="0090167B" w:rsidP="00FB7FA7">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10</w:t>
      </w:r>
      <w:r w:rsidR="0018555E">
        <w:rPr>
          <w:rFonts w:ascii="Times New Roman" w:hAnsi="Times New Roman" w:cs="Times New Roman"/>
          <w:b/>
          <w:color w:val="FF0000"/>
          <w:sz w:val="24"/>
          <w:szCs w:val="24"/>
        </w:rPr>
        <w:t xml:space="preserve">º </w:t>
      </w:r>
      <w:r w:rsidR="006330C1" w:rsidRPr="006330C1">
        <w:rPr>
          <w:rFonts w:ascii="Times New Roman" w:hAnsi="Times New Roman" w:cs="Times New Roman"/>
          <w:b/>
          <w:color w:val="FF0000"/>
          <w:sz w:val="24"/>
          <w:szCs w:val="24"/>
        </w:rPr>
        <w:t>DIA</w:t>
      </w:r>
      <w:r w:rsidR="0018555E">
        <w:rPr>
          <w:rFonts w:ascii="Times New Roman" w:hAnsi="Times New Roman" w:cs="Times New Roman"/>
          <w:b/>
          <w:color w:val="FF0000"/>
          <w:sz w:val="24"/>
          <w:szCs w:val="24"/>
        </w:rPr>
        <w:t>,</w:t>
      </w:r>
      <w:r w:rsidR="009838EC">
        <w:rPr>
          <w:rFonts w:ascii="Times New Roman" w:hAnsi="Times New Roman" w:cs="Times New Roman"/>
          <w:b/>
          <w:color w:val="FF0000"/>
          <w:sz w:val="24"/>
          <w:szCs w:val="24"/>
        </w:rPr>
        <w:t xml:space="preserve"> sexta-feira</w:t>
      </w:r>
      <w:r w:rsidR="0018555E">
        <w:rPr>
          <w:rFonts w:ascii="Times New Roman" w:hAnsi="Times New Roman" w:cs="Times New Roman"/>
          <w:b/>
          <w:color w:val="FF0000"/>
          <w:sz w:val="24"/>
          <w:szCs w:val="24"/>
        </w:rPr>
        <w:t xml:space="preserve"> -</w:t>
      </w:r>
      <w:r w:rsidR="006330C1" w:rsidRPr="006330C1">
        <w:rPr>
          <w:rFonts w:ascii="Times New Roman" w:hAnsi="Times New Roman" w:cs="Times New Roman"/>
          <w:b/>
          <w:color w:val="FF0000"/>
          <w:sz w:val="24"/>
          <w:szCs w:val="24"/>
        </w:rPr>
        <w:t xml:space="preserve"> MÉRIDA - CHICHEN ITZA – MERIDA</w:t>
      </w:r>
      <w:r w:rsidR="002B7A57">
        <w:rPr>
          <w:rFonts w:ascii="Times New Roman" w:hAnsi="Times New Roman" w:cs="Times New Roman"/>
          <w:b/>
          <w:color w:val="FF0000"/>
          <w:sz w:val="24"/>
          <w:szCs w:val="24"/>
        </w:rPr>
        <w:t xml:space="preserve"> </w:t>
      </w:r>
      <w:r w:rsidR="00FB7FA7">
        <w:rPr>
          <w:rFonts w:ascii="Times New Roman" w:hAnsi="Times New Roman" w:cs="Times New Roman"/>
          <w:b/>
          <w:color w:val="FF0000"/>
          <w:sz w:val="24"/>
          <w:szCs w:val="24"/>
        </w:rPr>
        <w:t>–</w:t>
      </w:r>
      <w:r w:rsidR="002B7A57">
        <w:rPr>
          <w:rFonts w:ascii="Times New Roman" w:hAnsi="Times New Roman" w:cs="Times New Roman"/>
          <w:b/>
          <w:color w:val="FF0000"/>
          <w:sz w:val="24"/>
          <w:szCs w:val="24"/>
        </w:rPr>
        <w:t xml:space="preserve"> CANCUN</w:t>
      </w:r>
      <w:r w:rsidR="00FB7FA7">
        <w:rPr>
          <w:rFonts w:ascii="Times New Roman" w:hAnsi="Times New Roman" w:cs="Times New Roman"/>
          <w:b/>
          <w:color w:val="FF0000"/>
          <w:sz w:val="24"/>
          <w:szCs w:val="24"/>
        </w:rPr>
        <w:t xml:space="preserve"> - </w:t>
      </w:r>
      <w:r w:rsidR="006330C1" w:rsidRPr="006330C1">
        <w:rPr>
          <w:rFonts w:ascii="Times New Roman" w:hAnsi="Times New Roman" w:cs="Times New Roman"/>
          <w:sz w:val="24"/>
          <w:szCs w:val="24"/>
        </w:rPr>
        <w:t xml:space="preserve">Café da manhã. Dia todo pela excursão em </w:t>
      </w:r>
      <w:proofErr w:type="spellStart"/>
      <w:r w:rsidR="006330C1" w:rsidRPr="006330C1">
        <w:rPr>
          <w:rFonts w:ascii="Times New Roman" w:hAnsi="Times New Roman" w:cs="Times New Roman"/>
          <w:sz w:val="24"/>
          <w:szCs w:val="24"/>
        </w:rPr>
        <w:t>Chichen</w:t>
      </w:r>
      <w:proofErr w:type="spellEnd"/>
      <w:r w:rsidR="006330C1" w:rsidRPr="006330C1">
        <w:rPr>
          <w:rFonts w:ascii="Times New Roman" w:hAnsi="Times New Roman" w:cs="Times New Roman"/>
          <w:sz w:val="24"/>
          <w:szCs w:val="24"/>
        </w:rPr>
        <w:t xml:space="preserve"> </w:t>
      </w:r>
      <w:proofErr w:type="spellStart"/>
      <w:r w:rsidR="006330C1" w:rsidRPr="006330C1">
        <w:rPr>
          <w:rFonts w:ascii="Times New Roman" w:hAnsi="Times New Roman" w:cs="Times New Roman"/>
          <w:sz w:val="24"/>
          <w:szCs w:val="24"/>
        </w:rPr>
        <w:t>Itza</w:t>
      </w:r>
      <w:proofErr w:type="spellEnd"/>
      <w:r w:rsidR="006330C1" w:rsidRPr="006330C1">
        <w:rPr>
          <w:rFonts w:ascii="Times New Roman" w:hAnsi="Times New Roman" w:cs="Times New Roman"/>
          <w:sz w:val="24"/>
          <w:szCs w:val="24"/>
        </w:rPr>
        <w:t xml:space="preserve">. Almoço incluído. Iremos admirar uma das Novas Sete Maravilhas, a famosa pirâmide </w:t>
      </w:r>
      <w:proofErr w:type="spellStart"/>
      <w:r w:rsidR="006330C1" w:rsidRPr="006330C1">
        <w:rPr>
          <w:rFonts w:ascii="Times New Roman" w:hAnsi="Times New Roman" w:cs="Times New Roman"/>
          <w:sz w:val="24"/>
          <w:szCs w:val="24"/>
        </w:rPr>
        <w:t>Kukulcan</w:t>
      </w:r>
      <w:proofErr w:type="spellEnd"/>
      <w:r w:rsidR="006330C1" w:rsidRPr="006330C1">
        <w:rPr>
          <w:rFonts w:ascii="Times New Roman" w:hAnsi="Times New Roman" w:cs="Times New Roman"/>
          <w:sz w:val="24"/>
          <w:szCs w:val="24"/>
        </w:rPr>
        <w:t xml:space="preserve"> ou castelo, com 30 metros de altura. É o mais impressionante do local. </w:t>
      </w:r>
      <w:r w:rsidR="002B7A57">
        <w:rPr>
          <w:rFonts w:ascii="Times New Roman" w:hAnsi="Times New Roman" w:cs="Times New Roman"/>
          <w:sz w:val="24"/>
          <w:szCs w:val="24"/>
        </w:rPr>
        <w:t>A tarde Viagem a Cancun. Chegada e acomodação em hotel.</w:t>
      </w:r>
      <w:r w:rsidR="006330C1" w:rsidRPr="006330C1">
        <w:rPr>
          <w:rFonts w:ascii="Times New Roman" w:hAnsi="Times New Roman" w:cs="Times New Roman"/>
          <w:sz w:val="24"/>
          <w:szCs w:val="24"/>
        </w:rPr>
        <w:t xml:space="preserve">                                                                                                                                                            </w:t>
      </w:r>
    </w:p>
    <w:p w:rsidR="006330C1" w:rsidRPr="006330C1" w:rsidRDefault="00774973" w:rsidP="00FB7FA7">
      <w:pPr>
        <w:spacing w:after="0"/>
        <w:jc w:val="both"/>
        <w:rPr>
          <w:rFonts w:ascii="Times New Roman" w:hAnsi="Times New Roman" w:cs="Times New Roman"/>
          <w:sz w:val="24"/>
          <w:szCs w:val="24"/>
        </w:rPr>
      </w:pPr>
      <w:r>
        <w:rPr>
          <w:rFonts w:ascii="Times New Roman" w:hAnsi="Times New Roman" w:cs="Times New Roman"/>
          <w:b/>
          <w:noProof/>
          <w:color w:val="FF0000"/>
          <w:sz w:val="24"/>
          <w:szCs w:val="24"/>
          <w:lang w:eastAsia="pt-BR"/>
        </w:rPr>
        <w:drawing>
          <wp:anchor distT="0" distB="0" distL="114300" distR="114300" simplePos="0" relativeHeight="251661312" behindDoc="1" locked="0" layoutInCell="1" allowOverlap="1">
            <wp:simplePos x="0" y="0"/>
            <wp:positionH relativeFrom="column">
              <wp:posOffset>504825</wp:posOffset>
            </wp:positionH>
            <wp:positionV relativeFrom="paragraph">
              <wp:posOffset>9813290</wp:posOffset>
            </wp:positionV>
            <wp:extent cx="6650355" cy="909955"/>
            <wp:effectExtent l="0" t="0" r="0" b="4445"/>
            <wp:wrapNone/>
            <wp:docPr id="5" name="Imagem 5" descr="LOGO FOLH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OLHA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03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FA7">
        <w:rPr>
          <w:rFonts w:ascii="Times New Roman" w:hAnsi="Times New Roman" w:cs="Times New Roman"/>
          <w:b/>
          <w:color w:val="FF0000"/>
          <w:sz w:val="24"/>
          <w:szCs w:val="24"/>
        </w:rPr>
        <w:t>1</w:t>
      </w:r>
      <w:r w:rsidR="0090167B">
        <w:rPr>
          <w:rFonts w:ascii="Times New Roman" w:hAnsi="Times New Roman" w:cs="Times New Roman"/>
          <w:b/>
          <w:color w:val="FF0000"/>
          <w:sz w:val="24"/>
          <w:szCs w:val="24"/>
        </w:rPr>
        <w:t>1</w:t>
      </w:r>
      <w:r w:rsidR="0018555E">
        <w:rPr>
          <w:rFonts w:ascii="Times New Roman" w:hAnsi="Times New Roman" w:cs="Times New Roman"/>
          <w:b/>
          <w:color w:val="FF0000"/>
          <w:sz w:val="24"/>
          <w:szCs w:val="24"/>
        </w:rPr>
        <w:t xml:space="preserve">º </w:t>
      </w:r>
      <w:r w:rsidR="006330C1" w:rsidRPr="006330C1">
        <w:rPr>
          <w:rFonts w:ascii="Times New Roman" w:hAnsi="Times New Roman" w:cs="Times New Roman"/>
          <w:b/>
          <w:color w:val="FF0000"/>
          <w:sz w:val="24"/>
          <w:szCs w:val="24"/>
        </w:rPr>
        <w:t>DIA</w:t>
      </w:r>
      <w:r w:rsidR="0018555E">
        <w:rPr>
          <w:rFonts w:ascii="Times New Roman" w:hAnsi="Times New Roman" w:cs="Times New Roman"/>
          <w:b/>
          <w:color w:val="FF0000"/>
          <w:sz w:val="24"/>
          <w:szCs w:val="24"/>
        </w:rPr>
        <w:t>,</w:t>
      </w:r>
      <w:r w:rsidR="009838EC">
        <w:rPr>
          <w:rFonts w:ascii="Times New Roman" w:hAnsi="Times New Roman" w:cs="Times New Roman"/>
          <w:b/>
          <w:color w:val="FF0000"/>
          <w:sz w:val="24"/>
          <w:szCs w:val="24"/>
        </w:rPr>
        <w:t xml:space="preserve"> sábado</w:t>
      </w:r>
      <w:r w:rsidR="0018555E">
        <w:rPr>
          <w:rFonts w:ascii="Times New Roman" w:hAnsi="Times New Roman" w:cs="Times New Roman"/>
          <w:b/>
          <w:color w:val="FF0000"/>
          <w:sz w:val="24"/>
          <w:szCs w:val="24"/>
        </w:rPr>
        <w:t xml:space="preserve"> </w:t>
      </w:r>
      <w:proofErr w:type="gramStart"/>
      <w:r w:rsidR="0018555E">
        <w:rPr>
          <w:rFonts w:ascii="Times New Roman" w:hAnsi="Times New Roman" w:cs="Times New Roman"/>
          <w:b/>
          <w:color w:val="FF0000"/>
          <w:sz w:val="24"/>
          <w:szCs w:val="24"/>
        </w:rPr>
        <w:t xml:space="preserve">- </w:t>
      </w:r>
      <w:r w:rsidR="006330C1" w:rsidRPr="006330C1">
        <w:rPr>
          <w:rFonts w:ascii="Times New Roman" w:hAnsi="Times New Roman" w:cs="Times New Roman"/>
          <w:b/>
          <w:color w:val="FF0000"/>
          <w:sz w:val="24"/>
          <w:szCs w:val="24"/>
        </w:rPr>
        <w:t xml:space="preserve"> CANCUN</w:t>
      </w:r>
      <w:proofErr w:type="gramEnd"/>
      <w:r w:rsidR="006330C1" w:rsidRPr="006330C1">
        <w:rPr>
          <w:rFonts w:ascii="Times New Roman" w:hAnsi="Times New Roman" w:cs="Times New Roman"/>
          <w:b/>
          <w:color w:val="FF0000"/>
          <w:sz w:val="24"/>
          <w:szCs w:val="24"/>
        </w:rPr>
        <w:t xml:space="preserve"> </w:t>
      </w:r>
      <w:r w:rsidR="00FB7FA7">
        <w:rPr>
          <w:rFonts w:ascii="Times New Roman" w:hAnsi="Times New Roman" w:cs="Times New Roman"/>
          <w:b/>
          <w:color w:val="FF0000"/>
          <w:sz w:val="24"/>
          <w:szCs w:val="24"/>
        </w:rPr>
        <w:t xml:space="preserve"> - </w:t>
      </w:r>
      <w:proofErr w:type="spellStart"/>
      <w:r w:rsidR="006330C1" w:rsidRPr="006330C1">
        <w:rPr>
          <w:rFonts w:ascii="Times New Roman" w:hAnsi="Times New Roman" w:cs="Times New Roman"/>
          <w:sz w:val="24"/>
          <w:szCs w:val="24"/>
        </w:rPr>
        <w:t>Transfer</w:t>
      </w:r>
      <w:proofErr w:type="spellEnd"/>
      <w:r w:rsidR="006330C1" w:rsidRPr="006330C1">
        <w:rPr>
          <w:rFonts w:ascii="Times New Roman" w:hAnsi="Times New Roman" w:cs="Times New Roman"/>
          <w:sz w:val="24"/>
          <w:szCs w:val="24"/>
        </w:rPr>
        <w:t xml:space="preserve"> para o aeroporto.</w:t>
      </w:r>
    </w:p>
    <w:p w:rsidR="00C34AD0" w:rsidRDefault="006330C1" w:rsidP="006330C1">
      <w:pPr>
        <w:jc w:val="both"/>
        <w:rPr>
          <w:rFonts w:ascii="Times New Roman" w:hAnsi="Times New Roman" w:cs="Times New Roman"/>
          <w:sz w:val="24"/>
          <w:szCs w:val="24"/>
        </w:rPr>
      </w:pPr>
      <w:r w:rsidRPr="006330C1">
        <w:rPr>
          <w:rFonts w:ascii="Times New Roman" w:hAnsi="Times New Roman" w:cs="Times New Roman"/>
          <w:sz w:val="24"/>
          <w:szCs w:val="24"/>
        </w:rPr>
        <w:t>Fim dos serviços.</w:t>
      </w:r>
    </w:p>
    <w:p w:rsidR="005C56F9" w:rsidRPr="005C56F9" w:rsidRDefault="005C56F9" w:rsidP="005C56F9">
      <w:pPr>
        <w:spacing w:after="0"/>
        <w:jc w:val="center"/>
        <w:rPr>
          <w:b/>
          <w:color w:val="000000"/>
        </w:rPr>
      </w:pPr>
      <w:r w:rsidRPr="005C56F9">
        <w:rPr>
          <w:b/>
          <w:color w:val="000000"/>
        </w:rPr>
        <w:t xml:space="preserve">Preço e condições de pagamento (em US$ e por </w:t>
      </w:r>
      <w:proofErr w:type="spellStart"/>
      <w:r w:rsidRPr="005C56F9">
        <w:rPr>
          <w:b/>
          <w:color w:val="000000"/>
        </w:rPr>
        <w:t>pax</w:t>
      </w:r>
      <w:proofErr w:type="spellEnd"/>
      <w:r w:rsidRPr="005C56F9">
        <w:rPr>
          <w:b/>
          <w:color w:val="000000"/>
        </w:rPr>
        <w:t>):</w:t>
      </w:r>
    </w:p>
    <w:p w:rsidR="005C56F9" w:rsidRPr="005C56F9" w:rsidRDefault="005C56F9" w:rsidP="005C56F9">
      <w:pPr>
        <w:spacing w:after="0"/>
        <w:jc w:val="center"/>
        <w:rPr>
          <w:b/>
          <w:color w:val="000000"/>
        </w:rPr>
      </w:pPr>
      <w:r w:rsidRPr="005C56F9">
        <w:rPr>
          <w:b/>
          <w:color w:val="000000"/>
        </w:rPr>
        <w:t xml:space="preserve"> Hotéis:</w:t>
      </w:r>
      <w:r w:rsidR="00760C08">
        <w:rPr>
          <w:b/>
          <w:color w:val="000000"/>
        </w:rPr>
        <w:t xml:space="preserve"> Categoria </w:t>
      </w:r>
      <w:proofErr w:type="spellStart"/>
      <w:r w:rsidR="00760C08">
        <w:rPr>
          <w:b/>
          <w:color w:val="000000"/>
        </w:rPr>
        <w:t>turistica</w:t>
      </w:r>
      <w:proofErr w:type="spellEnd"/>
      <w:r w:rsidRPr="005C56F9">
        <w:rPr>
          <w:b/>
          <w:color w:val="000000"/>
        </w:rPr>
        <w:t xml:space="preserve"> </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1418"/>
        <w:gridCol w:w="1275"/>
      </w:tblGrid>
      <w:tr w:rsidR="005C56F9" w:rsidTr="005C56F9">
        <w:trPr>
          <w:cantSplit/>
        </w:trPr>
        <w:tc>
          <w:tcPr>
            <w:tcW w:w="1418" w:type="dxa"/>
          </w:tcPr>
          <w:p w:rsidR="005C56F9" w:rsidRDefault="005C56F9" w:rsidP="005C56F9">
            <w:pPr>
              <w:spacing w:after="0"/>
            </w:pPr>
            <w:r>
              <w:t>Condições</w:t>
            </w:r>
          </w:p>
        </w:tc>
        <w:tc>
          <w:tcPr>
            <w:tcW w:w="1559" w:type="dxa"/>
          </w:tcPr>
          <w:p w:rsidR="005C56F9" w:rsidRDefault="005C56F9" w:rsidP="005C56F9">
            <w:pPr>
              <w:spacing w:after="0"/>
              <w:jc w:val="center"/>
            </w:pPr>
            <w:r>
              <w:t>Apto Triplo</w:t>
            </w:r>
          </w:p>
        </w:tc>
        <w:tc>
          <w:tcPr>
            <w:tcW w:w="1418" w:type="dxa"/>
          </w:tcPr>
          <w:p w:rsidR="005C56F9" w:rsidRDefault="005C56F9" w:rsidP="005C56F9">
            <w:pPr>
              <w:spacing w:after="0"/>
              <w:jc w:val="center"/>
            </w:pPr>
            <w:r>
              <w:t>Apto Duplo</w:t>
            </w:r>
          </w:p>
        </w:tc>
        <w:tc>
          <w:tcPr>
            <w:tcW w:w="1275" w:type="dxa"/>
          </w:tcPr>
          <w:p w:rsidR="005C56F9" w:rsidRDefault="005C56F9" w:rsidP="005C56F9">
            <w:pPr>
              <w:spacing w:after="0"/>
              <w:jc w:val="center"/>
            </w:pPr>
            <w:r>
              <w:t>Apto SGL*</w:t>
            </w:r>
          </w:p>
        </w:tc>
      </w:tr>
      <w:tr w:rsidR="00AA0874" w:rsidTr="005C56F9">
        <w:trPr>
          <w:cantSplit/>
          <w:trHeight w:val="226"/>
        </w:trPr>
        <w:tc>
          <w:tcPr>
            <w:tcW w:w="1418" w:type="dxa"/>
          </w:tcPr>
          <w:p w:rsidR="00AA0874" w:rsidRDefault="00AA0874" w:rsidP="00AA0874">
            <w:pPr>
              <w:spacing w:after="0"/>
            </w:pPr>
            <w:r>
              <w:t>À Vista</w:t>
            </w:r>
          </w:p>
        </w:tc>
        <w:tc>
          <w:tcPr>
            <w:tcW w:w="1559" w:type="dxa"/>
          </w:tcPr>
          <w:p w:rsidR="00AA0874" w:rsidRDefault="00AA0874" w:rsidP="00AA0874">
            <w:pPr>
              <w:spacing w:after="0"/>
              <w:jc w:val="center"/>
            </w:pPr>
            <w:r>
              <w:t>2</w:t>
            </w:r>
            <w:r>
              <w:t>.</w:t>
            </w:r>
            <w:r>
              <w:t>8</w:t>
            </w:r>
            <w:r>
              <w:t>59,00</w:t>
            </w:r>
          </w:p>
        </w:tc>
        <w:tc>
          <w:tcPr>
            <w:tcW w:w="1418" w:type="dxa"/>
          </w:tcPr>
          <w:p w:rsidR="00AA0874" w:rsidRDefault="00AA0874" w:rsidP="00AA0874">
            <w:pPr>
              <w:spacing w:after="0"/>
              <w:jc w:val="center"/>
            </w:pPr>
            <w:r>
              <w:t>2</w:t>
            </w:r>
            <w:r>
              <w:t>.</w:t>
            </w:r>
            <w:r>
              <w:t>902</w:t>
            </w:r>
            <w:r>
              <w:t>,00</w:t>
            </w:r>
          </w:p>
        </w:tc>
        <w:tc>
          <w:tcPr>
            <w:tcW w:w="1275" w:type="dxa"/>
          </w:tcPr>
          <w:p w:rsidR="00AA0874" w:rsidRDefault="00AA0874" w:rsidP="00AA0874">
            <w:pPr>
              <w:spacing w:after="0"/>
              <w:jc w:val="center"/>
            </w:pPr>
            <w:r>
              <w:t>3</w:t>
            </w:r>
            <w:r>
              <w:t>.</w:t>
            </w:r>
            <w:r>
              <w:t>627</w:t>
            </w:r>
            <w:r>
              <w:t>,00</w:t>
            </w:r>
          </w:p>
        </w:tc>
      </w:tr>
      <w:tr w:rsidR="005C56F9" w:rsidTr="005C56F9">
        <w:trPr>
          <w:cantSplit/>
          <w:trHeight w:val="226"/>
        </w:trPr>
        <w:tc>
          <w:tcPr>
            <w:tcW w:w="1418" w:type="dxa"/>
          </w:tcPr>
          <w:p w:rsidR="005C56F9" w:rsidRDefault="005C56F9" w:rsidP="009031E4">
            <w:pPr>
              <w:spacing w:after="0"/>
            </w:pPr>
            <w:r>
              <w:t xml:space="preserve">1 + </w:t>
            </w:r>
            <w:r w:rsidR="009031E4">
              <w:t>7</w:t>
            </w:r>
            <w:r>
              <w:t xml:space="preserve"> Vezes</w:t>
            </w:r>
          </w:p>
        </w:tc>
        <w:tc>
          <w:tcPr>
            <w:tcW w:w="1559" w:type="dxa"/>
          </w:tcPr>
          <w:p w:rsidR="005C56F9" w:rsidRDefault="00AA0874" w:rsidP="005C56F9">
            <w:pPr>
              <w:spacing w:after="0"/>
              <w:jc w:val="center"/>
            </w:pPr>
            <w:r>
              <w:t>380,00</w:t>
            </w:r>
          </w:p>
        </w:tc>
        <w:tc>
          <w:tcPr>
            <w:tcW w:w="1418" w:type="dxa"/>
          </w:tcPr>
          <w:p w:rsidR="005C56F9" w:rsidRDefault="00AA0874" w:rsidP="005C56F9">
            <w:pPr>
              <w:spacing w:after="0"/>
              <w:jc w:val="center"/>
            </w:pPr>
            <w:r>
              <w:t>386</w:t>
            </w:r>
            <w:r w:rsidR="007730CE">
              <w:t>,00</w:t>
            </w:r>
          </w:p>
        </w:tc>
        <w:tc>
          <w:tcPr>
            <w:tcW w:w="1275" w:type="dxa"/>
          </w:tcPr>
          <w:p w:rsidR="005C56F9" w:rsidRDefault="00AA0874" w:rsidP="005C56F9">
            <w:pPr>
              <w:spacing w:after="0"/>
              <w:jc w:val="center"/>
            </w:pPr>
            <w:r>
              <w:t>482,00</w:t>
            </w:r>
          </w:p>
        </w:tc>
      </w:tr>
    </w:tbl>
    <w:p w:rsidR="005C56F9" w:rsidRDefault="005C56F9" w:rsidP="005C56F9">
      <w:pPr>
        <w:pStyle w:val="Legenda"/>
        <w:rPr>
          <w:sz w:val="22"/>
        </w:rPr>
      </w:pPr>
      <w:r>
        <w:rPr>
          <w:sz w:val="22"/>
        </w:rPr>
        <w:t xml:space="preserve">Data da tabela: </w:t>
      </w:r>
      <w:proofErr w:type="gramStart"/>
      <w:r w:rsidR="004E3B8C">
        <w:rPr>
          <w:sz w:val="22"/>
        </w:rPr>
        <w:t>26</w:t>
      </w:r>
      <w:r>
        <w:rPr>
          <w:sz w:val="22"/>
        </w:rPr>
        <w:t>.</w:t>
      </w:r>
      <w:r w:rsidR="00AA0874">
        <w:rPr>
          <w:sz w:val="22"/>
        </w:rPr>
        <w:t>10</w:t>
      </w:r>
      <w:r>
        <w:rPr>
          <w:sz w:val="22"/>
        </w:rPr>
        <w:t>.</w:t>
      </w:r>
      <w:r w:rsidR="00AA0874">
        <w:rPr>
          <w:sz w:val="22"/>
        </w:rPr>
        <w:t>20</w:t>
      </w:r>
      <w:r>
        <w:rPr>
          <w:sz w:val="22"/>
        </w:rPr>
        <w:t xml:space="preserve">  e</w:t>
      </w:r>
      <w:proofErr w:type="gramEnd"/>
      <w:r>
        <w:rPr>
          <w:sz w:val="22"/>
        </w:rPr>
        <w:t xml:space="preserve"> sujeita à alteração sem prévio aviso.</w:t>
      </w:r>
    </w:p>
    <w:p w:rsidR="00AA0874" w:rsidRDefault="00AA0874" w:rsidP="00936E71">
      <w:pPr>
        <w:spacing w:after="0"/>
        <w:jc w:val="both"/>
        <w:rPr>
          <w:rFonts w:ascii="Times New Roman" w:hAnsi="Times New Roman" w:cs="Times New Roman"/>
          <w:sz w:val="24"/>
          <w:szCs w:val="24"/>
        </w:rPr>
      </w:pPr>
    </w:p>
    <w:p w:rsidR="00936E71" w:rsidRDefault="00936E71" w:rsidP="00936E71">
      <w:pPr>
        <w:spacing w:after="0"/>
        <w:jc w:val="both"/>
        <w:rPr>
          <w:rFonts w:ascii="Times New Roman" w:hAnsi="Times New Roman" w:cs="Times New Roman"/>
          <w:sz w:val="24"/>
          <w:szCs w:val="24"/>
        </w:rPr>
      </w:pPr>
      <w:r>
        <w:rPr>
          <w:rFonts w:ascii="Times New Roman" w:hAnsi="Times New Roman" w:cs="Times New Roman"/>
          <w:sz w:val="24"/>
          <w:szCs w:val="24"/>
        </w:rPr>
        <w:t>- Serviços em regular</w:t>
      </w:r>
    </w:p>
    <w:p w:rsidR="00936E71" w:rsidRDefault="00936E71" w:rsidP="00936E71">
      <w:pPr>
        <w:spacing w:after="0"/>
        <w:jc w:val="both"/>
        <w:rPr>
          <w:rFonts w:ascii="Times New Roman" w:hAnsi="Times New Roman" w:cs="Times New Roman"/>
          <w:sz w:val="24"/>
          <w:szCs w:val="24"/>
        </w:rPr>
      </w:pPr>
      <w:r w:rsidRPr="00936E71">
        <w:rPr>
          <w:rFonts w:ascii="Times New Roman" w:hAnsi="Times New Roman" w:cs="Times New Roman"/>
          <w:sz w:val="24"/>
          <w:szCs w:val="24"/>
        </w:rPr>
        <w:t>-</w:t>
      </w:r>
      <w:r>
        <w:rPr>
          <w:rFonts w:ascii="Times New Roman" w:hAnsi="Times New Roman" w:cs="Times New Roman"/>
          <w:sz w:val="24"/>
          <w:szCs w:val="24"/>
        </w:rPr>
        <w:t xml:space="preserve"> </w:t>
      </w:r>
      <w:r w:rsidRPr="00936E71">
        <w:rPr>
          <w:rFonts w:ascii="Times New Roman" w:hAnsi="Times New Roman" w:cs="Times New Roman"/>
          <w:sz w:val="24"/>
          <w:szCs w:val="24"/>
        </w:rPr>
        <w:t>I</w:t>
      </w:r>
      <w:r w:rsidR="00FB7FA7">
        <w:rPr>
          <w:rFonts w:ascii="Times New Roman" w:hAnsi="Times New Roman" w:cs="Times New Roman"/>
          <w:sz w:val="24"/>
          <w:szCs w:val="24"/>
        </w:rPr>
        <w:t>n</w:t>
      </w:r>
      <w:r>
        <w:rPr>
          <w:rFonts w:ascii="Times New Roman" w:hAnsi="Times New Roman" w:cs="Times New Roman"/>
          <w:sz w:val="24"/>
          <w:szCs w:val="24"/>
        </w:rPr>
        <w:t>cluí entradas a sítios e museus, guia e transporte</w:t>
      </w:r>
      <w:r w:rsidR="00A06BC9">
        <w:rPr>
          <w:rFonts w:ascii="Times New Roman" w:hAnsi="Times New Roman" w:cs="Times New Roman"/>
          <w:sz w:val="24"/>
          <w:szCs w:val="24"/>
        </w:rPr>
        <w:t>,</w:t>
      </w:r>
    </w:p>
    <w:p w:rsidR="006B420F" w:rsidRPr="006B420F" w:rsidRDefault="006B420F" w:rsidP="006B420F">
      <w:pPr>
        <w:spacing w:after="0"/>
        <w:jc w:val="both"/>
        <w:rPr>
          <w:rFonts w:ascii="Times New Roman" w:hAnsi="Times New Roman" w:cs="Times New Roman"/>
          <w:sz w:val="24"/>
          <w:szCs w:val="24"/>
        </w:rPr>
      </w:pPr>
      <w:r w:rsidRPr="006B420F">
        <w:rPr>
          <w:rFonts w:ascii="Times New Roman" w:hAnsi="Times New Roman" w:cs="Times New Roman"/>
          <w:sz w:val="24"/>
          <w:szCs w:val="24"/>
        </w:rPr>
        <w:t>-Museu de Antropologia – Não incluí nas segundas – feiras</w:t>
      </w:r>
      <w:r w:rsidR="00A06BC9">
        <w:rPr>
          <w:rFonts w:ascii="Times New Roman" w:hAnsi="Times New Roman" w:cs="Times New Roman"/>
          <w:sz w:val="24"/>
          <w:szCs w:val="24"/>
        </w:rPr>
        <w:t>,</w:t>
      </w:r>
    </w:p>
    <w:p w:rsidR="006B420F" w:rsidRPr="006B420F" w:rsidRDefault="006B420F" w:rsidP="006B420F">
      <w:pPr>
        <w:spacing w:after="0"/>
        <w:jc w:val="both"/>
        <w:rPr>
          <w:rFonts w:ascii="Times New Roman" w:hAnsi="Times New Roman" w:cs="Times New Roman"/>
          <w:sz w:val="24"/>
          <w:szCs w:val="24"/>
        </w:rPr>
      </w:pPr>
      <w:r w:rsidRPr="006B420F">
        <w:rPr>
          <w:rFonts w:ascii="Times New Roman" w:hAnsi="Times New Roman" w:cs="Times New Roman"/>
          <w:sz w:val="24"/>
          <w:szCs w:val="24"/>
        </w:rPr>
        <w:t>- Café da manhã estilo Americano incluído (</w:t>
      </w:r>
      <w:r w:rsidR="00FB7FA7">
        <w:rPr>
          <w:rFonts w:ascii="Times New Roman" w:hAnsi="Times New Roman" w:cs="Times New Roman"/>
          <w:sz w:val="24"/>
          <w:szCs w:val="24"/>
        </w:rPr>
        <w:t>almoço em</w:t>
      </w:r>
      <w:r w:rsidRPr="006B420F">
        <w:rPr>
          <w:rFonts w:ascii="Times New Roman" w:hAnsi="Times New Roman" w:cs="Times New Roman"/>
          <w:sz w:val="24"/>
          <w:szCs w:val="24"/>
        </w:rPr>
        <w:t xml:space="preserve"> </w:t>
      </w:r>
      <w:proofErr w:type="spellStart"/>
      <w:r w:rsidR="00936E71">
        <w:rPr>
          <w:rFonts w:ascii="Times New Roman" w:hAnsi="Times New Roman" w:cs="Times New Roman"/>
          <w:sz w:val="24"/>
          <w:szCs w:val="24"/>
        </w:rPr>
        <w:t>Teotihuacan</w:t>
      </w:r>
      <w:proofErr w:type="spellEnd"/>
      <w:r w:rsidR="00936E71">
        <w:rPr>
          <w:rFonts w:ascii="Times New Roman" w:hAnsi="Times New Roman" w:cs="Times New Roman"/>
          <w:sz w:val="24"/>
          <w:szCs w:val="24"/>
        </w:rPr>
        <w:t xml:space="preserve"> e </w:t>
      </w:r>
      <w:proofErr w:type="spellStart"/>
      <w:r w:rsidR="00936E71">
        <w:rPr>
          <w:rFonts w:ascii="Times New Roman" w:hAnsi="Times New Roman" w:cs="Times New Roman"/>
          <w:sz w:val="24"/>
          <w:szCs w:val="24"/>
        </w:rPr>
        <w:t>Chichen</w:t>
      </w:r>
      <w:proofErr w:type="spellEnd"/>
      <w:r w:rsidR="00936E71">
        <w:rPr>
          <w:rFonts w:ascii="Times New Roman" w:hAnsi="Times New Roman" w:cs="Times New Roman"/>
          <w:sz w:val="24"/>
          <w:szCs w:val="24"/>
        </w:rPr>
        <w:t xml:space="preserve"> </w:t>
      </w:r>
      <w:proofErr w:type="spellStart"/>
      <w:r w:rsidR="00936E71">
        <w:rPr>
          <w:rFonts w:ascii="Times New Roman" w:hAnsi="Times New Roman" w:cs="Times New Roman"/>
          <w:sz w:val="24"/>
          <w:szCs w:val="24"/>
        </w:rPr>
        <w:t>Itza</w:t>
      </w:r>
      <w:proofErr w:type="spellEnd"/>
      <w:r w:rsidRPr="006B420F">
        <w:rPr>
          <w:rFonts w:ascii="Times New Roman" w:hAnsi="Times New Roman" w:cs="Times New Roman"/>
          <w:sz w:val="24"/>
          <w:szCs w:val="24"/>
        </w:rPr>
        <w:t>)</w:t>
      </w:r>
      <w:r w:rsidR="00A06BC9">
        <w:rPr>
          <w:rFonts w:ascii="Times New Roman" w:hAnsi="Times New Roman" w:cs="Times New Roman"/>
          <w:sz w:val="24"/>
          <w:szCs w:val="24"/>
        </w:rPr>
        <w:t>,</w:t>
      </w:r>
      <w:r w:rsidRPr="006B420F">
        <w:rPr>
          <w:rFonts w:ascii="Times New Roman" w:hAnsi="Times New Roman" w:cs="Times New Roman"/>
          <w:sz w:val="24"/>
          <w:szCs w:val="24"/>
        </w:rPr>
        <w:t xml:space="preserve"> </w:t>
      </w:r>
    </w:p>
    <w:p w:rsidR="006B420F" w:rsidRPr="006B420F" w:rsidRDefault="006B420F" w:rsidP="006B420F">
      <w:pPr>
        <w:spacing w:after="0"/>
        <w:jc w:val="both"/>
        <w:rPr>
          <w:rFonts w:ascii="Times New Roman" w:hAnsi="Times New Roman" w:cs="Times New Roman"/>
          <w:sz w:val="24"/>
          <w:szCs w:val="24"/>
        </w:rPr>
      </w:pPr>
      <w:r w:rsidRPr="006B420F">
        <w:rPr>
          <w:rFonts w:ascii="Times New Roman" w:hAnsi="Times New Roman" w:cs="Times New Roman"/>
          <w:sz w:val="24"/>
          <w:szCs w:val="24"/>
        </w:rPr>
        <w:t xml:space="preserve">- </w:t>
      </w:r>
      <w:proofErr w:type="spellStart"/>
      <w:r w:rsidRPr="006B420F">
        <w:rPr>
          <w:rFonts w:ascii="Times New Roman" w:hAnsi="Times New Roman" w:cs="Times New Roman"/>
          <w:sz w:val="24"/>
          <w:szCs w:val="24"/>
        </w:rPr>
        <w:t>Transfer</w:t>
      </w:r>
      <w:proofErr w:type="spellEnd"/>
      <w:r w:rsidRPr="006B420F">
        <w:rPr>
          <w:rFonts w:ascii="Times New Roman" w:hAnsi="Times New Roman" w:cs="Times New Roman"/>
          <w:sz w:val="24"/>
          <w:szCs w:val="24"/>
        </w:rPr>
        <w:t xml:space="preserve"> aeroporto com motorista bilíngue (espanhol e inglês)</w:t>
      </w:r>
      <w:r w:rsidR="00A06BC9">
        <w:rPr>
          <w:rFonts w:ascii="Times New Roman" w:hAnsi="Times New Roman" w:cs="Times New Roman"/>
          <w:sz w:val="24"/>
          <w:szCs w:val="24"/>
        </w:rPr>
        <w:t xml:space="preserve">, </w:t>
      </w:r>
    </w:p>
    <w:p w:rsidR="006B420F" w:rsidRDefault="006B420F" w:rsidP="006B420F">
      <w:pPr>
        <w:spacing w:after="0"/>
        <w:jc w:val="both"/>
        <w:rPr>
          <w:rFonts w:ascii="Times New Roman" w:hAnsi="Times New Roman" w:cs="Times New Roman"/>
          <w:sz w:val="24"/>
          <w:szCs w:val="24"/>
        </w:rPr>
      </w:pPr>
      <w:r w:rsidRPr="006B420F">
        <w:rPr>
          <w:rFonts w:ascii="Times New Roman" w:hAnsi="Times New Roman" w:cs="Times New Roman"/>
          <w:sz w:val="24"/>
          <w:szCs w:val="24"/>
        </w:rPr>
        <w:t xml:space="preserve">-Inglês / Italiano / GUIAS francesas em CHICHEN, </w:t>
      </w:r>
      <w:proofErr w:type="spellStart"/>
      <w:r w:rsidRPr="006B420F">
        <w:rPr>
          <w:rFonts w:ascii="Times New Roman" w:hAnsi="Times New Roman" w:cs="Times New Roman"/>
          <w:sz w:val="24"/>
          <w:szCs w:val="24"/>
        </w:rPr>
        <w:t>Uxmal</w:t>
      </w:r>
      <w:proofErr w:type="spellEnd"/>
      <w:r w:rsidRPr="006B420F">
        <w:rPr>
          <w:rFonts w:ascii="Times New Roman" w:hAnsi="Times New Roman" w:cs="Times New Roman"/>
          <w:sz w:val="24"/>
          <w:szCs w:val="24"/>
        </w:rPr>
        <w:t xml:space="preserve"> e </w:t>
      </w:r>
      <w:proofErr w:type="spellStart"/>
      <w:r w:rsidRPr="006B420F">
        <w:rPr>
          <w:rFonts w:ascii="Times New Roman" w:hAnsi="Times New Roman" w:cs="Times New Roman"/>
          <w:sz w:val="24"/>
          <w:szCs w:val="24"/>
        </w:rPr>
        <w:t>Palenque</w:t>
      </w:r>
      <w:proofErr w:type="spellEnd"/>
      <w:r w:rsidRPr="006B420F">
        <w:rPr>
          <w:rFonts w:ascii="Times New Roman" w:hAnsi="Times New Roman" w:cs="Times New Roman"/>
          <w:sz w:val="24"/>
          <w:szCs w:val="24"/>
        </w:rPr>
        <w:t xml:space="preserve"> (e não durante as transferências)</w:t>
      </w:r>
      <w:r w:rsidR="00A06BC9">
        <w:rPr>
          <w:rFonts w:ascii="Times New Roman" w:hAnsi="Times New Roman" w:cs="Times New Roman"/>
          <w:sz w:val="24"/>
          <w:szCs w:val="24"/>
        </w:rPr>
        <w:t>,</w:t>
      </w:r>
    </w:p>
    <w:p w:rsidR="00FB7FA7" w:rsidRDefault="00FB7FA7" w:rsidP="006B420F">
      <w:pPr>
        <w:spacing w:after="0"/>
        <w:jc w:val="both"/>
        <w:rPr>
          <w:rFonts w:ascii="Times New Roman" w:hAnsi="Times New Roman" w:cs="Times New Roman"/>
          <w:sz w:val="24"/>
          <w:szCs w:val="24"/>
        </w:rPr>
      </w:pPr>
      <w:r>
        <w:rPr>
          <w:rFonts w:ascii="Times New Roman" w:hAnsi="Times New Roman" w:cs="Times New Roman"/>
          <w:sz w:val="24"/>
          <w:szCs w:val="24"/>
        </w:rPr>
        <w:t xml:space="preserve">9 noites de hotel </w:t>
      </w:r>
      <w:proofErr w:type="spellStart"/>
      <w:r>
        <w:rPr>
          <w:rFonts w:ascii="Times New Roman" w:hAnsi="Times New Roman" w:cs="Times New Roman"/>
          <w:sz w:val="24"/>
          <w:szCs w:val="24"/>
        </w:rPr>
        <w:t>Cat</w:t>
      </w:r>
      <w:proofErr w:type="spellEnd"/>
      <w:r>
        <w:rPr>
          <w:rFonts w:ascii="Times New Roman" w:hAnsi="Times New Roman" w:cs="Times New Roman"/>
          <w:sz w:val="24"/>
          <w:szCs w:val="24"/>
        </w:rPr>
        <w:t xml:space="preserve"> turística</w:t>
      </w:r>
      <w:r w:rsidR="00A06BC9">
        <w:rPr>
          <w:rFonts w:ascii="Times New Roman" w:hAnsi="Times New Roman" w:cs="Times New Roman"/>
          <w:sz w:val="24"/>
          <w:szCs w:val="24"/>
        </w:rPr>
        <w:t>,</w:t>
      </w:r>
    </w:p>
    <w:p w:rsidR="00A06BC9" w:rsidRPr="006B420F" w:rsidRDefault="00A06BC9" w:rsidP="006B420F">
      <w:pPr>
        <w:spacing w:after="0"/>
        <w:jc w:val="both"/>
        <w:rPr>
          <w:rFonts w:ascii="Times New Roman" w:hAnsi="Times New Roman" w:cs="Times New Roman"/>
          <w:sz w:val="24"/>
          <w:szCs w:val="24"/>
        </w:rPr>
      </w:pPr>
      <w:r>
        <w:rPr>
          <w:rFonts w:ascii="Times New Roman" w:hAnsi="Times New Roman" w:cs="Times New Roman"/>
          <w:sz w:val="24"/>
          <w:szCs w:val="24"/>
        </w:rPr>
        <w:t>- Guia local em espanhol.</w:t>
      </w:r>
    </w:p>
    <w:p w:rsidR="00A06BC9" w:rsidRPr="00A06BC9" w:rsidRDefault="00A06BC9" w:rsidP="006B420F">
      <w:pPr>
        <w:spacing w:after="0"/>
        <w:jc w:val="both"/>
        <w:rPr>
          <w:rFonts w:cs="Times New Roman"/>
          <w:sz w:val="24"/>
          <w:szCs w:val="24"/>
        </w:rPr>
      </w:pPr>
    </w:p>
    <w:p w:rsidR="00A06BC9" w:rsidRPr="00A06BC9" w:rsidRDefault="00A06BC9" w:rsidP="006B420F">
      <w:pPr>
        <w:spacing w:after="0"/>
        <w:jc w:val="both"/>
        <w:rPr>
          <w:rFonts w:cs="Times New Roman"/>
          <w:sz w:val="24"/>
          <w:szCs w:val="24"/>
        </w:rPr>
      </w:pPr>
    </w:p>
    <w:p w:rsidR="00A06BC9" w:rsidRPr="00A06BC9" w:rsidRDefault="00A06BC9" w:rsidP="00A06BC9">
      <w:pPr>
        <w:shd w:val="clear" w:color="auto" w:fill="FFFFFF"/>
        <w:spacing w:after="0" w:line="240" w:lineRule="auto"/>
        <w:textAlignment w:val="baseline"/>
        <w:outlineLvl w:val="2"/>
        <w:rPr>
          <w:rFonts w:eastAsia="Times New Roman" w:cs="Times New Roman"/>
          <w:b/>
          <w:bCs/>
          <w:color w:val="B63327"/>
          <w:sz w:val="24"/>
          <w:szCs w:val="24"/>
          <w:lang w:eastAsia="pt-BR"/>
        </w:rPr>
      </w:pPr>
      <w:r w:rsidRPr="00A06BC9">
        <w:rPr>
          <w:rFonts w:eastAsia="Times New Roman" w:cs="Times New Roman"/>
          <w:b/>
          <w:bCs/>
          <w:color w:val="B63327"/>
          <w:sz w:val="24"/>
          <w:szCs w:val="24"/>
          <w:lang w:eastAsia="pt-BR"/>
        </w:rPr>
        <w:t>Não incluí no pacote</w:t>
      </w:r>
    </w:p>
    <w:p w:rsidR="00A06BC9" w:rsidRPr="00A06BC9" w:rsidRDefault="00A06BC9" w:rsidP="00A06BC9">
      <w:pPr>
        <w:shd w:val="clear" w:color="auto" w:fill="FFFFFF"/>
        <w:spacing w:after="0" w:line="240" w:lineRule="auto"/>
        <w:textAlignment w:val="baseline"/>
        <w:rPr>
          <w:rFonts w:eastAsia="Times New Roman" w:cs="Times New Roman"/>
          <w:color w:val="000000"/>
          <w:sz w:val="24"/>
          <w:szCs w:val="24"/>
          <w:lang w:eastAsia="pt-BR"/>
        </w:rPr>
      </w:pPr>
      <w:r w:rsidRPr="00A06BC9">
        <w:rPr>
          <w:rFonts w:eastAsia="Times New Roman" w:cs="Times New Roman"/>
          <w:color w:val="000000"/>
          <w:sz w:val="24"/>
          <w:szCs w:val="24"/>
          <w:lang w:eastAsia="pt-BR"/>
        </w:rPr>
        <w:t>– TKT aéreo e Taxas</w:t>
      </w:r>
      <w:r w:rsidRPr="00A06BC9">
        <w:rPr>
          <w:rFonts w:eastAsia="Times New Roman" w:cs="Times New Roman"/>
          <w:color w:val="000000"/>
          <w:sz w:val="24"/>
          <w:szCs w:val="24"/>
          <w:lang w:eastAsia="pt-BR"/>
        </w:rPr>
        <w:br/>
        <w:t>– Gastos de caráter pessoal</w:t>
      </w:r>
      <w:r w:rsidRPr="00A06BC9">
        <w:rPr>
          <w:rFonts w:eastAsia="Times New Roman" w:cs="Times New Roman"/>
          <w:color w:val="000000"/>
          <w:sz w:val="24"/>
          <w:szCs w:val="24"/>
          <w:lang w:eastAsia="pt-BR"/>
        </w:rPr>
        <w:br/>
        <w:t xml:space="preserve">– Gorjetas a </w:t>
      </w:r>
      <w:proofErr w:type="spellStart"/>
      <w:r w:rsidRPr="00A06BC9">
        <w:rPr>
          <w:rFonts w:eastAsia="Times New Roman" w:cs="Times New Roman"/>
          <w:color w:val="000000"/>
          <w:sz w:val="24"/>
          <w:szCs w:val="24"/>
          <w:lang w:eastAsia="pt-BR"/>
        </w:rPr>
        <w:t>maleteros</w:t>
      </w:r>
      <w:proofErr w:type="spellEnd"/>
      <w:r w:rsidRPr="00A06BC9">
        <w:rPr>
          <w:rFonts w:eastAsia="Times New Roman" w:cs="Times New Roman"/>
          <w:color w:val="000000"/>
          <w:sz w:val="24"/>
          <w:szCs w:val="24"/>
          <w:lang w:eastAsia="pt-BR"/>
        </w:rPr>
        <w:t xml:space="preserve"> no </w:t>
      </w:r>
      <w:proofErr w:type="spellStart"/>
      <w:r w:rsidRPr="00A06BC9">
        <w:rPr>
          <w:rFonts w:eastAsia="Times New Roman" w:cs="Times New Roman"/>
          <w:color w:val="000000"/>
          <w:sz w:val="24"/>
          <w:szCs w:val="24"/>
          <w:lang w:eastAsia="pt-BR"/>
        </w:rPr>
        <w:t>aeropuerto</w:t>
      </w:r>
      <w:proofErr w:type="spellEnd"/>
      <w:r w:rsidRPr="00A06BC9">
        <w:rPr>
          <w:rFonts w:eastAsia="Times New Roman" w:cs="Times New Roman"/>
          <w:color w:val="000000"/>
          <w:sz w:val="24"/>
          <w:szCs w:val="24"/>
          <w:lang w:eastAsia="pt-BR"/>
        </w:rPr>
        <w:br/>
        <w:t xml:space="preserve">– Gorjeta a camaristas e </w:t>
      </w:r>
      <w:proofErr w:type="spellStart"/>
      <w:r w:rsidRPr="00A06BC9">
        <w:rPr>
          <w:rFonts w:eastAsia="Times New Roman" w:cs="Times New Roman"/>
          <w:color w:val="000000"/>
          <w:sz w:val="24"/>
          <w:szCs w:val="24"/>
          <w:lang w:eastAsia="pt-BR"/>
        </w:rPr>
        <w:t>meseros</w:t>
      </w:r>
      <w:proofErr w:type="spellEnd"/>
      <w:r w:rsidRPr="00A06BC9">
        <w:rPr>
          <w:rFonts w:eastAsia="Times New Roman" w:cs="Times New Roman"/>
          <w:color w:val="000000"/>
          <w:sz w:val="24"/>
          <w:szCs w:val="24"/>
          <w:lang w:eastAsia="pt-BR"/>
        </w:rPr>
        <w:br/>
        <w:t xml:space="preserve">– Excursiones </w:t>
      </w:r>
      <w:proofErr w:type="spellStart"/>
      <w:r w:rsidRPr="00A06BC9">
        <w:rPr>
          <w:rFonts w:eastAsia="Times New Roman" w:cs="Times New Roman"/>
          <w:color w:val="000000"/>
          <w:sz w:val="24"/>
          <w:szCs w:val="24"/>
          <w:lang w:eastAsia="pt-BR"/>
        </w:rPr>
        <w:t>opcionales</w:t>
      </w:r>
      <w:proofErr w:type="spellEnd"/>
      <w:r w:rsidRPr="00A06BC9">
        <w:rPr>
          <w:rFonts w:eastAsia="Times New Roman" w:cs="Times New Roman"/>
          <w:color w:val="000000"/>
          <w:sz w:val="24"/>
          <w:szCs w:val="24"/>
          <w:lang w:eastAsia="pt-BR"/>
        </w:rPr>
        <w:br/>
        <w:t xml:space="preserve">– Gorjetas a </w:t>
      </w:r>
      <w:proofErr w:type="spellStart"/>
      <w:r w:rsidRPr="00A06BC9">
        <w:rPr>
          <w:rFonts w:eastAsia="Times New Roman" w:cs="Times New Roman"/>
          <w:color w:val="000000"/>
          <w:sz w:val="24"/>
          <w:szCs w:val="24"/>
          <w:lang w:eastAsia="pt-BR"/>
        </w:rPr>
        <w:t>guía</w:t>
      </w:r>
      <w:proofErr w:type="spellEnd"/>
      <w:r w:rsidRPr="00A06BC9">
        <w:rPr>
          <w:rFonts w:eastAsia="Times New Roman" w:cs="Times New Roman"/>
          <w:color w:val="000000"/>
          <w:sz w:val="24"/>
          <w:szCs w:val="24"/>
          <w:lang w:eastAsia="pt-BR"/>
        </w:rPr>
        <w:t xml:space="preserve"> </w:t>
      </w:r>
      <w:proofErr w:type="spellStart"/>
      <w:r w:rsidRPr="00A06BC9">
        <w:rPr>
          <w:rFonts w:eastAsia="Times New Roman" w:cs="Times New Roman"/>
          <w:color w:val="000000"/>
          <w:sz w:val="24"/>
          <w:szCs w:val="24"/>
          <w:lang w:eastAsia="pt-BR"/>
        </w:rPr>
        <w:t>acompañante</w:t>
      </w:r>
      <w:proofErr w:type="spellEnd"/>
      <w:r w:rsidRPr="00A06BC9">
        <w:rPr>
          <w:rFonts w:eastAsia="Times New Roman" w:cs="Times New Roman"/>
          <w:color w:val="000000"/>
          <w:sz w:val="24"/>
          <w:szCs w:val="24"/>
          <w:lang w:eastAsia="pt-BR"/>
        </w:rPr>
        <w:t xml:space="preserve"> e motorista</w:t>
      </w:r>
      <w:r w:rsidRPr="00A06BC9">
        <w:rPr>
          <w:rFonts w:eastAsia="Times New Roman" w:cs="Times New Roman"/>
          <w:color w:val="000000"/>
          <w:sz w:val="24"/>
          <w:szCs w:val="24"/>
          <w:lang w:eastAsia="pt-BR"/>
        </w:rPr>
        <w:br/>
        <w:t>– Seguro de viagem</w:t>
      </w:r>
      <w:r w:rsidRPr="00A06BC9">
        <w:rPr>
          <w:rFonts w:eastAsia="Times New Roman" w:cs="Times New Roman"/>
          <w:color w:val="000000"/>
          <w:sz w:val="24"/>
          <w:szCs w:val="24"/>
          <w:lang w:eastAsia="pt-BR"/>
        </w:rPr>
        <w:br/>
        <w:t>– Tudo o que não é indicado nos serviços incluídos.</w:t>
      </w:r>
    </w:p>
    <w:p w:rsidR="00A06BC9" w:rsidRPr="00A06BC9" w:rsidRDefault="00A06BC9" w:rsidP="006B420F">
      <w:pPr>
        <w:spacing w:after="0"/>
        <w:jc w:val="both"/>
        <w:rPr>
          <w:rFonts w:cs="Times New Roman"/>
          <w:sz w:val="24"/>
          <w:szCs w:val="24"/>
        </w:rPr>
      </w:pPr>
    </w:p>
    <w:p w:rsidR="00A06BC9" w:rsidRPr="00A06BC9" w:rsidRDefault="00A06BC9" w:rsidP="006B420F">
      <w:pPr>
        <w:spacing w:after="0"/>
        <w:jc w:val="both"/>
        <w:rPr>
          <w:rFonts w:cs="Times New Roman"/>
          <w:sz w:val="24"/>
          <w:szCs w:val="24"/>
        </w:rPr>
      </w:pPr>
    </w:p>
    <w:p w:rsidR="00774973" w:rsidRPr="00A06BC9" w:rsidRDefault="003E7704" w:rsidP="006B420F">
      <w:pPr>
        <w:spacing w:after="0"/>
        <w:jc w:val="both"/>
        <w:rPr>
          <w:rFonts w:cs="Times New Roman"/>
          <w:sz w:val="24"/>
          <w:szCs w:val="24"/>
        </w:rPr>
      </w:pPr>
      <w:r>
        <w:rPr>
          <w:rFonts w:cs="Times New Roman"/>
          <w:sz w:val="24"/>
          <w:szCs w:val="24"/>
        </w:rPr>
        <w:t>- SAÍDA</w:t>
      </w:r>
      <w:r w:rsidR="0060242C" w:rsidRPr="00A06BC9">
        <w:rPr>
          <w:rFonts w:cs="Times New Roman"/>
          <w:sz w:val="24"/>
          <w:szCs w:val="24"/>
        </w:rPr>
        <w:t xml:space="preserve"> </w:t>
      </w:r>
      <w:r>
        <w:rPr>
          <w:rFonts w:cs="Times New Roman"/>
          <w:sz w:val="24"/>
          <w:szCs w:val="24"/>
        </w:rPr>
        <w:t>GA</w:t>
      </w:r>
      <w:r w:rsidR="006B420F" w:rsidRPr="00A06BC9">
        <w:rPr>
          <w:rFonts w:cs="Times New Roman"/>
          <w:sz w:val="24"/>
          <w:szCs w:val="24"/>
        </w:rPr>
        <w:t>RANTIDA COM UM MÍNIMO 02 PAX</w:t>
      </w:r>
      <w:r w:rsidR="00774973" w:rsidRPr="00A06BC9">
        <w:rPr>
          <w:rFonts w:cs="Times New Roman"/>
          <w:noProof/>
          <w:sz w:val="24"/>
          <w:szCs w:val="24"/>
          <w:lang w:eastAsia="pt-BR"/>
        </w:rPr>
        <w:drawing>
          <wp:anchor distT="0" distB="0" distL="114300" distR="114300" simplePos="0" relativeHeight="251660288" behindDoc="1" locked="0" layoutInCell="1" allowOverlap="1">
            <wp:simplePos x="0" y="0"/>
            <wp:positionH relativeFrom="column">
              <wp:posOffset>504825</wp:posOffset>
            </wp:positionH>
            <wp:positionV relativeFrom="paragraph">
              <wp:posOffset>9813290</wp:posOffset>
            </wp:positionV>
            <wp:extent cx="6650355" cy="909955"/>
            <wp:effectExtent l="0" t="0" r="0" b="4445"/>
            <wp:wrapNone/>
            <wp:docPr id="4" name="Imagem 4" descr="LOGO FOLH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LHA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03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973" w:rsidRPr="00A06BC9">
        <w:rPr>
          <w:rFonts w:cs="Times New Roman"/>
          <w:noProof/>
          <w:sz w:val="24"/>
          <w:szCs w:val="24"/>
          <w:lang w:eastAsia="pt-BR"/>
        </w:rPr>
        <w:drawing>
          <wp:anchor distT="0" distB="0" distL="114300" distR="114300" simplePos="0" relativeHeight="251659264" behindDoc="1" locked="0" layoutInCell="1" allowOverlap="1">
            <wp:simplePos x="0" y="0"/>
            <wp:positionH relativeFrom="column">
              <wp:posOffset>504825</wp:posOffset>
            </wp:positionH>
            <wp:positionV relativeFrom="paragraph">
              <wp:posOffset>9813290</wp:posOffset>
            </wp:positionV>
            <wp:extent cx="6650355" cy="909955"/>
            <wp:effectExtent l="0" t="0" r="0" b="4445"/>
            <wp:wrapNone/>
            <wp:docPr id="3" name="Imagem 3" descr="LOGO FOLH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LHA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03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973" w:rsidRPr="00A06BC9">
        <w:rPr>
          <w:rFonts w:cs="Times New Roman"/>
          <w:noProof/>
          <w:sz w:val="24"/>
          <w:szCs w:val="24"/>
          <w:lang w:eastAsia="pt-BR"/>
        </w:rPr>
        <w:drawing>
          <wp:anchor distT="0" distB="0" distL="114300" distR="114300" simplePos="0" relativeHeight="251658240" behindDoc="1" locked="0" layoutInCell="1" allowOverlap="1">
            <wp:simplePos x="0" y="0"/>
            <wp:positionH relativeFrom="column">
              <wp:posOffset>504825</wp:posOffset>
            </wp:positionH>
            <wp:positionV relativeFrom="paragraph">
              <wp:posOffset>9813290</wp:posOffset>
            </wp:positionV>
            <wp:extent cx="6650355" cy="909955"/>
            <wp:effectExtent l="0" t="0" r="0" b="4445"/>
            <wp:wrapNone/>
            <wp:docPr id="2" name="Imagem 2" descr="LOGO FOLH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HA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035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973" w:rsidRPr="00A06BC9" w:rsidRDefault="00012C96" w:rsidP="006B420F">
      <w:pPr>
        <w:spacing w:after="0"/>
        <w:jc w:val="both"/>
        <w:rPr>
          <w:rFonts w:cs="Times New Roman"/>
          <w:noProof/>
          <w:sz w:val="24"/>
          <w:szCs w:val="24"/>
          <w:lang w:eastAsia="pt-BR"/>
        </w:rPr>
      </w:pPr>
      <w:r w:rsidRPr="00012C96">
        <w:rPr>
          <w:rFonts w:ascii="Times New Roman" w:hAnsi="Times New Roman" w:cs="Times New Roman"/>
          <w:noProof/>
          <w:sz w:val="24"/>
          <w:szCs w:val="24"/>
          <w:lang w:eastAsia="pt-BR"/>
        </w:rPr>
        <w:drawing>
          <wp:anchor distT="0" distB="0" distL="114300" distR="114300" simplePos="0" relativeHeight="251662336" behindDoc="0" locked="0" layoutInCell="1" allowOverlap="1">
            <wp:simplePos x="0" y="0"/>
            <wp:positionH relativeFrom="column">
              <wp:posOffset>0</wp:posOffset>
            </wp:positionH>
            <wp:positionV relativeFrom="paragraph">
              <wp:posOffset>47625</wp:posOffset>
            </wp:positionV>
            <wp:extent cx="6534150" cy="876300"/>
            <wp:effectExtent l="0" t="0" r="0" b="0"/>
            <wp:wrapNone/>
            <wp:docPr id="1" name="Imagem 1" descr="Y:\Documentos Rede\MARKETING\rodapé 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os Rede\MARKETING\rodapé g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41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BC9" w:rsidRDefault="00A06BC9" w:rsidP="006B420F">
      <w:pPr>
        <w:spacing w:after="0"/>
        <w:jc w:val="both"/>
        <w:rPr>
          <w:rFonts w:ascii="Times New Roman" w:hAnsi="Times New Roman" w:cs="Times New Roman"/>
          <w:sz w:val="24"/>
          <w:szCs w:val="24"/>
        </w:rPr>
      </w:pPr>
    </w:p>
    <w:sectPr w:rsidR="00A06BC9" w:rsidSect="00633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C1"/>
    <w:rsid w:val="00012C96"/>
    <w:rsid w:val="00051888"/>
    <w:rsid w:val="00165634"/>
    <w:rsid w:val="0018555E"/>
    <w:rsid w:val="00214A6B"/>
    <w:rsid w:val="002B7A57"/>
    <w:rsid w:val="0035635E"/>
    <w:rsid w:val="003602EA"/>
    <w:rsid w:val="003E7704"/>
    <w:rsid w:val="003F46F1"/>
    <w:rsid w:val="004E3B8C"/>
    <w:rsid w:val="005C56F9"/>
    <w:rsid w:val="0060242C"/>
    <w:rsid w:val="00610177"/>
    <w:rsid w:val="006330C1"/>
    <w:rsid w:val="006B420F"/>
    <w:rsid w:val="006F3D48"/>
    <w:rsid w:val="007446AC"/>
    <w:rsid w:val="00760C08"/>
    <w:rsid w:val="007730CE"/>
    <w:rsid w:val="00774973"/>
    <w:rsid w:val="00781A79"/>
    <w:rsid w:val="008F32D7"/>
    <w:rsid w:val="0090167B"/>
    <w:rsid w:val="009031E4"/>
    <w:rsid w:val="00936E71"/>
    <w:rsid w:val="009838EC"/>
    <w:rsid w:val="00A06BC9"/>
    <w:rsid w:val="00AA0874"/>
    <w:rsid w:val="00B66F3C"/>
    <w:rsid w:val="00BB4C77"/>
    <w:rsid w:val="00C34AD0"/>
    <w:rsid w:val="00C719A2"/>
    <w:rsid w:val="00E55FFF"/>
    <w:rsid w:val="00EC5176"/>
    <w:rsid w:val="00F679F5"/>
    <w:rsid w:val="00F83D6E"/>
    <w:rsid w:val="00FB7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28F6"/>
  <w15:chartTrackingRefBased/>
  <w15:docId w15:val="{C9CAB8DE-D681-4D75-AA36-262931DB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A06BC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5C56F9"/>
    <w:pPr>
      <w:spacing w:after="0" w:line="240" w:lineRule="auto"/>
      <w:jc w:val="center"/>
    </w:pPr>
    <w:rPr>
      <w:rFonts w:ascii="Times New Roman" w:eastAsia="Times New Roman" w:hAnsi="Times New Roman" w:cs="Times New Roman"/>
      <w:b/>
      <w:snapToGrid w:val="0"/>
      <w:sz w:val="24"/>
      <w:szCs w:val="20"/>
      <w:lang w:eastAsia="pt-BR"/>
    </w:rPr>
  </w:style>
  <w:style w:type="character" w:styleId="Forte">
    <w:name w:val="Strong"/>
    <w:basedOn w:val="Fontepargpadro"/>
    <w:uiPriority w:val="22"/>
    <w:qFormat/>
    <w:rsid w:val="0090167B"/>
    <w:rPr>
      <w:b/>
      <w:bCs/>
    </w:rPr>
  </w:style>
  <w:style w:type="character" w:customStyle="1" w:styleId="Ttulo3Char">
    <w:name w:val="Título 3 Char"/>
    <w:basedOn w:val="Fontepargpadro"/>
    <w:link w:val="Ttulo3"/>
    <w:uiPriority w:val="9"/>
    <w:rsid w:val="00A06BC9"/>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06BC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1009</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Gusmão</dc:creator>
  <cp:keywords/>
  <dc:description/>
  <cp:lastModifiedBy>Paulo Gusmão</cp:lastModifiedBy>
  <cp:revision>4</cp:revision>
  <dcterms:created xsi:type="dcterms:W3CDTF">2020-12-07T18:59:00Z</dcterms:created>
  <dcterms:modified xsi:type="dcterms:W3CDTF">2020-12-07T19:07:00Z</dcterms:modified>
</cp:coreProperties>
</file>