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BFE613C" w14:textId="77777777" w:rsidR="000D3A5F" w:rsidRPr="006409AA" w:rsidRDefault="003F3D24" w:rsidP="005C76BD">
      <w:pPr>
        <w:pStyle w:val="Ttulo8"/>
        <w:ind w:right="-2"/>
        <w:rPr>
          <w:rFonts w:ascii="Arial" w:hAnsi="Arial"/>
          <w:b/>
          <w:i w:val="0"/>
          <w:noProof/>
          <w:sz w:val="36"/>
          <w:szCs w:val="36"/>
        </w:rPr>
      </w:pPr>
      <w:r w:rsidRPr="006409AA">
        <w:rPr>
          <w:rFonts w:ascii="Arial" w:hAnsi="Arial"/>
          <w:b/>
          <w:i w:val="0"/>
          <w:noProof/>
          <w:sz w:val="36"/>
          <w:szCs w:val="36"/>
        </w:rPr>
        <w:t xml:space="preserve">EXPEDIÇÃO </w:t>
      </w:r>
      <w:r w:rsidR="000D3A5F" w:rsidRPr="006409AA">
        <w:rPr>
          <w:rFonts w:ascii="Arial" w:hAnsi="Arial"/>
          <w:b/>
          <w:i w:val="0"/>
          <w:noProof/>
          <w:sz w:val="36"/>
          <w:szCs w:val="36"/>
        </w:rPr>
        <w:t>MONTE RORAIMA</w:t>
      </w:r>
    </w:p>
    <w:p w14:paraId="28E51649" w14:textId="77777777" w:rsidR="00F63057" w:rsidRPr="007529D1" w:rsidRDefault="00A27B36" w:rsidP="005C76BD">
      <w:pPr>
        <w:pStyle w:val="Ttulo8"/>
        <w:ind w:right="-2"/>
        <w:rPr>
          <w:rFonts w:ascii="Arial" w:hAnsi="Arial"/>
          <w:b/>
          <w:i w:val="0"/>
          <w:noProof/>
          <w:color w:val="auto"/>
          <w:sz w:val="22"/>
          <w:szCs w:val="22"/>
        </w:rPr>
      </w:pPr>
      <w:r w:rsidRPr="007529D1">
        <w:rPr>
          <w:rFonts w:ascii="Arial" w:hAnsi="Arial"/>
          <w:b/>
          <w:i w:val="0"/>
          <w:noProof/>
          <w:color w:val="auto"/>
          <w:sz w:val="22"/>
          <w:szCs w:val="22"/>
        </w:rPr>
        <w:t xml:space="preserve">Roteiro </w:t>
      </w:r>
      <w:r w:rsidR="00FD6180" w:rsidRPr="007529D1">
        <w:rPr>
          <w:rFonts w:ascii="Arial" w:hAnsi="Arial"/>
          <w:b/>
          <w:i w:val="0"/>
          <w:noProof/>
          <w:color w:val="auto"/>
          <w:sz w:val="22"/>
          <w:szCs w:val="22"/>
        </w:rPr>
        <w:t>Circuito Místico Catedral - CMC</w:t>
      </w:r>
    </w:p>
    <w:p w14:paraId="7794C00A" w14:textId="50500232" w:rsidR="00FD6180" w:rsidRPr="007529D1" w:rsidRDefault="00CE449C" w:rsidP="00FD6180">
      <w:pPr>
        <w:ind w:right="-2"/>
        <w:jc w:val="center"/>
        <w:rPr>
          <w:rFonts w:ascii="Arial" w:hAnsi="Arial" w:cs="Arial"/>
          <w:b/>
          <w:sz w:val="22"/>
          <w:szCs w:val="22"/>
        </w:rPr>
      </w:pPr>
      <w:r w:rsidRPr="007529D1">
        <w:rPr>
          <w:rFonts w:ascii="Arial" w:hAnsi="Arial" w:cs="Arial"/>
          <w:b/>
          <w:sz w:val="22"/>
          <w:szCs w:val="22"/>
        </w:rPr>
        <w:t>10</w:t>
      </w:r>
      <w:r w:rsidR="00FD6180" w:rsidRPr="007529D1">
        <w:rPr>
          <w:rFonts w:ascii="Arial" w:hAnsi="Arial" w:cs="Arial"/>
          <w:b/>
          <w:sz w:val="22"/>
          <w:szCs w:val="22"/>
        </w:rPr>
        <w:t>d</w:t>
      </w:r>
      <w:r w:rsidR="001B5BD6" w:rsidRPr="007529D1">
        <w:rPr>
          <w:rFonts w:ascii="Arial" w:hAnsi="Arial" w:cs="Arial"/>
          <w:b/>
          <w:sz w:val="22"/>
          <w:szCs w:val="22"/>
        </w:rPr>
        <w:t xml:space="preserve"> </w:t>
      </w:r>
      <w:r w:rsidR="00FD6180" w:rsidRPr="007529D1">
        <w:rPr>
          <w:rFonts w:ascii="Arial" w:hAnsi="Arial" w:cs="Arial"/>
          <w:b/>
          <w:sz w:val="22"/>
          <w:szCs w:val="22"/>
        </w:rPr>
        <w:t>0</w:t>
      </w:r>
      <w:r w:rsidRPr="007529D1">
        <w:rPr>
          <w:rFonts w:ascii="Arial" w:hAnsi="Arial" w:cs="Arial"/>
          <w:b/>
          <w:sz w:val="22"/>
          <w:szCs w:val="22"/>
        </w:rPr>
        <w:t>9</w:t>
      </w:r>
      <w:r w:rsidR="003C1F30" w:rsidRPr="007529D1">
        <w:rPr>
          <w:rFonts w:ascii="Arial" w:hAnsi="Arial" w:cs="Arial"/>
          <w:b/>
          <w:sz w:val="22"/>
          <w:szCs w:val="22"/>
        </w:rPr>
        <w:t>n - 03</w:t>
      </w:r>
      <w:r w:rsidR="00FD6180" w:rsidRPr="007529D1">
        <w:rPr>
          <w:rFonts w:ascii="Arial" w:hAnsi="Arial" w:cs="Arial"/>
          <w:b/>
          <w:sz w:val="22"/>
          <w:szCs w:val="22"/>
        </w:rPr>
        <w:t xml:space="preserve"> noites no topo</w:t>
      </w:r>
    </w:p>
    <w:p w14:paraId="28711DD8" w14:textId="55471F10" w:rsidR="007529D1" w:rsidRPr="007529D1" w:rsidRDefault="007529D1" w:rsidP="00FD6180">
      <w:pPr>
        <w:ind w:right="-2"/>
        <w:jc w:val="center"/>
        <w:rPr>
          <w:rFonts w:ascii="Arial" w:hAnsi="Arial" w:cs="Arial"/>
          <w:b/>
          <w:sz w:val="28"/>
          <w:szCs w:val="28"/>
        </w:rPr>
      </w:pPr>
      <w:r w:rsidRPr="007529D1">
        <w:rPr>
          <w:rFonts w:ascii="Arial" w:hAnsi="Arial" w:cs="Arial"/>
          <w:b/>
          <w:sz w:val="28"/>
          <w:szCs w:val="28"/>
        </w:rPr>
        <w:t>Saídas em 2021</w:t>
      </w:r>
    </w:p>
    <w:p w14:paraId="5FCAF639" w14:textId="7D91B773" w:rsidR="00711A4A" w:rsidRPr="007529D1" w:rsidRDefault="007529D1" w:rsidP="00711A4A">
      <w:pPr>
        <w:ind w:right="-2"/>
        <w:jc w:val="center"/>
        <w:rPr>
          <w:rFonts w:ascii="Arial" w:hAnsi="Arial" w:cs="Arial"/>
          <w:b/>
        </w:rPr>
      </w:pPr>
      <w:r>
        <w:rPr>
          <w:rFonts w:ascii="Arial" w:hAnsi="Arial" w:cs="Arial"/>
          <w:b/>
          <w:sz w:val="20"/>
          <w:szCs w:val="20"/>
        </w:rPr>
        <w:t xml:space="preserve"> </w:t>
      </w:r>
      <w:r w:rsidR="00711A4A" w:rsidRPr="007529D1">
        <w:rPr>
          <w:rFonts w:ascii="Arial" w:hAnsi="Arial" w:cs="Arial"/>
          <w:b/>
        </w:rPr>
        <w:t>18 A 27/02</w:t>
      </w:r>
      <w:r w:rsidRPr="007529D1">
        <w:rPr>
          <w:rFonts w:ascii="Arial" w:hAnsi="Arial" w:cs="Arial"/>
          <w:b/>
        </w:rPr>
        <w:t xml:space="preserve"> – 15 A 24/04</w:t>
      </w:r>
      <w:bookmarkStart w:id="0" w:name="_GoBack"/>
      <w:bookmarkEnd w:id="0"/>
      <w:r w:rsidRPr="007529D1">
        <w:rPr>
          <w:rFonts w:ascii="Arial" w:hAnsi="Arial" w:cs="Arial"/>
          <w:b/>
        </w:rPr>
        <w:t xml:space="preserve"> - 11 A 20/06 – 17 a 26/09 – 15 a 24/10</w:t>
      </w:r>
    </w:p>
    <w:p w14:paraId="20983173" w14:textId="77777777" w:rsidR="003C2AA3" w:rsidRPr="005622A0" w:rsidRDefault="003C2AA3" w:rsidP="005C76BD">
      <w:pPr>
        <w:pStyle w:val="NormalWeb"/>
        <w:spacing w:before="0" w:beforeAutospacing="0" w:after="0" w:afterAutospacing="0"/>
        <w:ind w:right="-2"/>
        <w:jc w:val="both"/>
        <w:rPr>
          <w:rFonts w:ascii="Arial" w:hAnsi="Arial" w:cs="Arial"/>
          <w:sz w:val="20"/>
          <w:szCs w:val="20"/>
        </w:rPr>
      </w:pPr>
    </w:p>
    <w:p w14:paraId="09ADDF53" w14:textId="77777777" w:rsidR="005622A0" w:rsidRPr="005622A0" w:rsidRDefault="0021249A" w:rsidP="005622A0">
      <w:pPr>
        <w:ind w:right="-2"/>
        <w:jc w:val="both"/>
        <w:rPr>
          <w:rFonts w:ascii="Arial" w:hAnsi="Arial" w:cs="Arial"/>
          <w:sz w:val="20"/>
          <w:szCs w:val="20"/>
        </w:rPr>
      </w:pPr>
      <w:r w:rsidRPr="005622A0">
        <w:rPr>
          <w:rFonts w:ascii="Arial" w:hAnsi="Arial" w:cs="Arial"/>
          <w:sz w:val="20"/>
          <w:szCs w:val="20"/>
        </w:rPr>
        <w:t xml:space="preserve">Quanto mais se caminha no topo do </w:t>
      </w:r>
      <w:r w:rsidRPr="005622A0">
        <w:rPr>
          <w:rFonts w:ascii="Arial" w:hAnsi="Arial" w:cs="Arial"/>
          <w:b/>
          <w:sz w:val="20"/>
          <w:szCs w:val="20"/>
        </w:rPr>
        <w:t>MONTE RORAIMA</w:t>
      </w:r>
      <w:r w:rsidRPr="005622A0">
        <w:rPr>
          <w:rFonts w:ascii="Arial" w:hAnsi="Arial" w:cs="Arial"/>
          <w:sz w:val="20"/>
          <w:szCs w:val="20"/>
        </w:rPr>
        <w:t>, mais aumenta o desejo de ficar um tempo maior por lá. As reflexões chegam naturalmente até no mais cético dos viajantes, principalmente naqueles que permanecem mais dias no topo, visitando lugares onde pouca gente se aventurou. Para oferecer esta oportunidade é que elaboramos est</w:t>
      </w:r>
      <w:r w:rsidR="000E2096" w:rsidRPr="005622A0">
        <w:rPr>
          <w:rFonts w:ascii="Arial" w:hAnsi="Arial" w:cs="Arial"/>
          <w:sz w:val="20"/>
          <w:szCs w:val="20"/>
        </w:rPr>
        <w:t>e roteiro, levando os viajantes, por exemplo, ao M</w:t>
      </w:r>
      <w:r w:rsidRPr="005622A0">
        <w:rPr>
          <w:rFonts w:ascii="Arial" w:hAnsi="Arial" w:cs="Arial"/>
          <w:sz w:val="20"/>
          <w:szCs w:val="20"/>
        </w:rPr>
        <w:t xml:space="preserve">irante </w:t>
      </w:r>
      <w:r w:rsidRPr="005622A0">
        <w:rPr>
          <w:rFonts w:ascii="Arial" w:hAnsi="Arial" w:cs="Arial"/>
          <w:b/>
          <w:sz w:val="20"/>
          <w:szCs w:val="20"/>
        </w:rPr>
        <w:t>La Ventana</w:t>
      </w:r>
      <w:r w:rsidR="000E2096" w:rsidRPr="005622A0">
        <w:rPr>
          <w:rFonts w:ascii="Arial" w:hAnsi="Arial" w:cs="Arial"/>
          <w:sz w:val="20"/>
          <w:szCs w:val="20"/>
        </w:rPr>
        <w:t xml:space="preserve"> -</w:t>
      </w:r>
      <w:r w:rsidRPr="005622A0">
        <w:rPr>
          <w:rFonts w:ascii="Arial" w:hAnsi="Arial" w:cs="Arial"/>
          <w:sz w:val="20"/>
          <w:szCs w:val="20"/>
        </w:rPr>
        <w:t xml:space="preserve"> onde as palavras são insuficientes para descrever as paisagens e sensações que se manifestam nesta montanha</w:t>
      </w:r>
      <w:r w:rsidR="00C142CD" w:rsidRPr="005622A0">
        <w:rPr>
          <w:rFonts w:ascii="Arial" w:hAnsi="Arial" w:cs="Arial"/>
          <w:sz w:val="20"/>
          <w:szCs w:val="20"/>
        </w:rPr>
        <w:t>.</w:t>
      </w:r>
      <w:r w:rsidR="005622A0" w:rsidRPr="005622A0">
        <w:rPr>
          <w:rFonts w:ascii="Arial" w:hAnsi="Arial" w:cs="Arial"/>
          <w:sz w:val="20"/>
          <w:szCs w:val="20"/>
        </w:rPr>
        <w:t xml:space="preserve"> </w:t>
      </w:r>
    </w:p>
    <w:p w14:paraId="4F396CED" w14:textId="77777777" w:rsidR="002F3AA3" w:rsidRPr="005622A0" w:rsidRDefault="002F3AA3" w:rsidP="005622A0">
      <w:pPr>
        <w:ind w:right="-2"/>
        <w:jc w:val="both"/>
        <w:rPr>
          <w:rFonts w:ascii="Arial" w:hAnsi="Arial" w:cs="Arial"/>
          <w:sz w:val="20"/>
          <w:szCs w:val="20"/>
        </w:rPr>
      </w:pPr>
    </w:p>
    <w:p w14:paraId="46C0450F" w14:textId="77777777" w:rsidR="0037152B" w:rsidRPr="00F3519E" w:rsidRDefault="0037152B" w:rsidP="0037152B">
      <w:pPr>
        <w:ind w:right="-2"/>
        <w:jc w:val="both"/>
        <w:rPr>
          <w:rFonts w:ascii="Arial" w:hAnsi="Arial" w:cs="Arial"/>
          <w:b/>
          <w:bCs/>
          <w:sz w:val="20"/>
          <w:szCs w:val="20"/>
        </w:rPr>
      </w:pPr>
      <w:r w:rsidRPr="00F3519E">
        <w:rPr>
          <w:rFonts w:ascii="Arial" w:hAnsi="Arial" w:cs="Arial"/>
          <w:b/>
          <w:bCs/>
          <w:sz w:val="20"/>
          <w:szCs w:val="20"/>
        </w:rPr>
        <w:t>As expedições que organizamos são diferenciadas pelos serviços que oferecemos:</w:t>
      </w:r>
    </w:p>
    <w:p w14:paraId="2D1A80EC" w14:textId="77777777" w:rsidR="00323796" w:rsidRPr="00F3519E" w:rsidRDefault="00323796" w:rsidP="00323796">
      <w:pPr>
        <w:pStyle w:val="PargrafodaLista"/>
        <w:numPr>
          <w:ilvl w:val="0"/>
          <w:numId w:val="23"/>
        </w:numPr>
        <w:ind w:left="284" w:right="-2" w:hanging="284"/>
        <w:jc w:val="both"/>
        <w:rPr>
          <w:rFonts w:ascii="Arial" w:hAnsi="Arial" w:cs="Arial"/>
          <w:bCs/>
          <w:sz w:val="20"/>
          <w:szCs w:val="20"/>
        </w:rPr>
      </w:pPr>
      <w:r w:rsidRPr="00F3519E">
        <w:rPr>
          <w:rFonts w:ascii="Arial" w:hAnsi="Arial" w:cs="Arial"/>
          <w:bCs/>
          <w:sz w:val="20"/>
          <w:szCs w:val="20"/>
        </w:rPr>
        <w:t>Atendimento personalizado;</w:t>
      </w:r>
    </w:p>
    <w:p w14:paraId="6CD0A3F1" w14:textId="77777777" w:rsidR="00323796" w:rsidRPr="00F3519E" w:rsidRDefault="00323796" w:rsidP="00323796">
      <w:pPr>
        <w:pStyle w:val="PargrafodaLista"/>
        <w:numPr>
          <w:ilvl w:val="0"/>
          <w:numId w:val="23"/>
        </w:numPr>
        <w:ind w:left="284" w:right="-2" w:hanging="284"/>
        <w:jc w:val="both"/>
        <w:rPr>
          <w:rFonts w:ascii="Arial" w:hAnsi="Arial" w:cs="Arial"/>
          <w:bCs/>
          <w:sz w:val="20"/>
          <w:szCs w:val="20"/>
        </w:rPr>
      </w:pPr>
      <w:r w:rsidRPr="00F3519E">
        <w:rPr>
          <w:rFonts w:ascii="Arial" w:hAnsi="Arial" w:cs="Arial"/>
          <w:bCs/>
          <w:sz w:val="20"/>
          <w:szCs w:val="20"/>
        </w:rPr>
        <w:t>Transporte privativo;</w:t>
      </w:r>
    </w:p>
    <w:p w14:paraId="1B2E35F6" w14:textId="77777777" w:rsidR="00323796" w:rsidRPr="00F3519E" w:rsidRDefault="00323796" w:rsidP="00323796">
      <w:pPr>
        <w:pStyle w:val="PargrafodaLista"/>
        <w:numPr>
          <w:ilvl w:val="0"/>
          <w:numId w:val="23"/>
        </w:numPr>
        <w:ind w:left="284" w:right="-2" w:hanging="284"/>
        <w:jc w:val="both"/>
        <w:rPr>
          <w:rFonts w:ascii="Arial" w:hAnsi="Arial" w:cs="Arial"/>
          <w:bCs/>
          <w:sz w:val="20"/>
          <w:szCs w:val="20"/>
        </w:rPr>
      </w:pPr>
      <w:r w:rsidRPr="00F3519E">
        <w:rPr>
          <w:rFonts w:ascii="Arial" w:hAnsi="Arial" w:cs="Arial"/>
          <w:bCs/>
          <w:sz w:val="20"/>
          <w:szCs w:val="20"/>
        </w:rPr>
        <w:t>Equipamentos adequados, revisados e com manutenção em dia;</w:t>
      </w:r>
    </w:p>
    <w:p w14:paraId="56D8D6F0" w14:textId="77777777" w:rsidR="00323796" w:rsidRPr="00F3519E" w:rsidRDefault="00323796" w:rsidP="00323796">
      <w:pPr>
        <w:pStyle w:val="PargrafodaLista"/>
        <w:numPr>
          <w:ilvl w:val="0"/>
          <w:numId w:val="23"/>
        </w:numPr>
        <w:ind w:left="284" w:right="-2" w:hanging="284"/>
        <w:jc w:val="both"/>
        <w:rPr>
          <w:rFonts w:ascii="Arial" w:hAnsi="Arial" w:cs="Arial"/>
          <w:bCs/>
          <w:sz w:val="20"/>
          <w:szCs w:val="20"/>
        </w:rPr>
      </w:pPr>
      <w:r w:rsidRPr="00F3519E">
        <w:rPr>
          <w:rFonts w:ascii="Arial" w:hAnsi="Arial" w:cs="Arial"/>
          <w:bCs/>
          <w:sz w:val="20"/>
          <w:szCs w:val="20"/>
        </w:rPr>
        <w:t>Cardápio alimentar balanceado, com inclusão de frutas;</w:t>
      </w:r>
    </w:p>
    <w:p w14:paraId="57BA9458"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Guias experientes e orientados para tratamento humanizado a todos os clientes;</w:t>
      </w:r>
    </w:p>
    <w:p w14:paraId="2BD9E809"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Reunião do grupo, em Boa Vista, para orientações técnicas, visando à segurança de todos;</w:t>
      </w:r>
    </w:p>
    <w:p w14:paraId="61A7629B"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Orientações detalhadas sobre tudo relacionado à viagem, com procedimentos preventivos para maior segurança dos participantes;</w:t>
      </w:r>
    </w:p>
    <w:p w14:paraId="6D7EBD21"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Aparelho de Telefonia via Satélite para comunicações em caso de emergências;</w:t>
      </w:r>
    </w:p>
    <w:p w14:paraId="322A9F9D"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Procedimentos de Resgate de helicóptero, em caso de emergências;</w:t>
      </w:r>
    </w:p>
    <w:p w14:paraId="283A10FE"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 xml:space="preserve">Equipe treinada para </w:t>
      </w:r>
      <w:r w:rsidRPr="00323796">
        <w:rPr>
          <w:rFonts w:ascii="Arial" w:hAnsi="Arial" w:cs="Arial"/>
          <w:bCs/>
          <w:sz w:val="20"/>
          <w:szCs w:val="20"/>
          <w:shd w:val="clear" w:color="auto" w:fill="FFFFFF" w:themeFill="background1"/>
        </w:rPr>
        <w:t>extremo respeito com</w:t>
      </w:r>
      <w:r w:rsidRPr="00323796">
        <w:rPr>
          <w:rFonts w:ascii="Arial" w:hAnsi="Arial" w:cs="Arial"/>
          <w:bCs/>
          <w:sz w:val="20"/>
          <w:szCs w:val="20"/>
        </w:rPr>
        <w:t xml:space="preserve"> o meio-ambiente e com a cultura local;</w:t>
      </w:r>
    </w:p>
    <w:p w14:paraId="56AABAA3" w14:textId="4D41DC1E"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 xml:space="preserve">Empresa legalmente habilitada pelo Ministério do Turismo através do CADASTUR, Departamento Estadual de Turismo do Estado de Roraima, </w:t>
      </w:r>
      <w:r w:rsidR="00D7270F" w:rsidRPr="00323796">
        <w:rPr>
          <w:rFonts w:ascii="Arial" w:hAnsi="Arial" w:cs="Arial"/>
          <w:bCs/>
          <w:sz w:val="20"/>
          <w:szCs w:val="20"/>
        </w:rPr>
        <w:t>associada</w:t>
      </w:r>
      <w:r w:rsidRPr="00323796">
        <w:rPr>
          <w:rFonts w:ascii="Arial" w:hAnsi="Arial" w:cs="Arial"/>
          <w:bCs/>
          <w:sz w:val="20"/>
          <w:szCs w:val="20"/>
        </w:rPr>
        <w:t xml:space="preserve"> à ABETA – Associação Brasileira das Empresas de Turismo de Aventura e Natureza.</w:t>
      </w:r>
    </w:p>
    <w:p w14:paraId="7D15DDBB" w14:textId="77777777" w:rsidR="005622A0" w:rsidRDefault="005622A0" w:rsidP="005622A0">
      <w:pPr>
        <w:pStyle w:val="NormalWeb"/>
        <w:spacing w:before="0" w:beforeAutospacing="0" w:after="0" w:afterAutospacing="0"/>
        <w:ind w:right="-2"/>
        <w:jc w:val="both"/>
        <w:rPr>
          <w:rFonts w:ascii="Arial" w:hAnsi="Arial" w:cs="Arial"/>
          <w:sz w:val="20"/>
          <w:szCs w:val="20"/>
        </w:rPr>
      </w:pPr>
    </w:p>
    <w:p w14:paraId="33727243" w14:textId="7AFB55A6" w:rsidR="00B41F4B" w:rsidRPr="00EB3C04" w:rsidRDefault="00B41F4B" w:rsidP="00B41F4B">
      <w:pPr>
        <w:pStyle w:val="NormalWeb"/>
        <w:spacing w:before="0" w:beforeAutospacing="0" w:after="0" w:afterAutospacing="0"/>
        <w:ind w:right="-2"/>
        <w:jc w:val="both"/>
        <w:rPr>
          <w:rFonts w:ascii="Arial" w:hAnsi="Arial" w:cs="Arial"/>
          <w:bCs/>
          <w:sz w:val="20"/>
          <w:szCs w:val="20"/>
        </w:rPr>
      </w:pPr>
      <w:r w:rsidRPr="00EB3C04">
        <w:rPr>
          <w:rFonts w:ascii="Arial" w:hAnsi="Arial" w:cs="Arial"/>
          <w:bCs/>
          <w:sz w:val="20"/>
          <w:szCs w:val="20"/>
        </w:rPr>
        <w:t>Viajar com a </w:t>
      </w:r>
      <w:r w:rsidRPr="00EB3C04">
        <w:rPr>
          <w:rFonts w:ascii="Arial" w:hAnsi="Arial" w:cs="Arial"/>
          <w:b/>
          <w:bCs/>
          <w:sz w:val="20"/>
          <w:szCs w:val="20"/>
        </w:rPr>
        <w:t>Roraima Adventures</w:t>
      </w:r>
      <w:r w:rsidRPr="00EB3C04">
        <w:rPr>
          <w:rFonts w:ascii="Arial" w:hAnsi="Arial" w:cs="Arial"/>
          <w:bCs/>
          <w:sz w:val="20"/>
          <w:szCs w:val="20"/>
        </w:rPr>
        <w:t xml:space="preserve"> não é uma viagem comum, somos diferentes pela qualidade na logística, pelos equipamentos oferecidos, pela alimentação no dia-a-dia, pelos procedimentos de segurança adotados (inclusive com resgate de helicóptero), disponibilizamos Telefonia Satelital para </w:t>
      </w:r>
      <w:r w:rsidR="006914AC" w:rsidRPr="00EB3C04">
        <w:rPr>
          <w:rFonts w:ascii="Arial" w:hAnsi="Arial" w:cs="Arial"/>
          <w:bCs/>
          <w:sz w:val="20"/>
          <w:szCs w:val="20"/>
        </w:rPr>
        <w:t>comunicação, além</w:t>
      </w:r>
      <w:r w:rsidRPr="00EB3C04">
        <w:rPr>
          <w:rFonts w:ascii="Arial" w:hAnsi="Arial" w:cs="Arial"/>
          <w:bCs/>
          <w:sz w:val="20"/>
          <w:szCs w:val="20"/>
        </w:rPr>
        <w:t xml:space="preserve"> de uma equipe de guias experientes, capacitados e com tratamento humanizado aos nossos clientes. Para nós, a viagem deve ser a realização de um sonho!</w:t>
      </w:r>
    </w:p>
    <w:p w14:paraId="6465E0EB" w14:textId="77777777" w:rsidR="00B41F4B" w:rsidRPr="005622A0" w:rsidRDefault="00B41F4B" w:rsidP="005622A0">
      <w:pPr>
        <w:pStyle w:val="NormalWeb"/>
        <w:spacing w:before="0" w:beforeAutospacing="0" w:after="0" w:afterAutospacing="0"/>
        <w:ind w:right="-2"/>
        <w:jc w:val="both"/>
        <w:rPr>
          <w:rFonts w:ascii="Arial" w:hAnsi="Arial" w:cs="Arial"/>
          <w:sz w:val="20"/>
          <w:szCs w:val="20"/>
        </w:rPr>
      </w:pPr>
    </w:p>
    <w:p w14:paraId="4AE85415" w14:textId="77777777" w:rsidR="005622A0" w:rsidRPr="005622A0" w:rsidRDefault="005622A0" w:rsidP="005622A0">
      <w:pPr>
        <w:tabs>
          <w:tab w:val="left" w:pos="9498"/>
          <w:tab w:val="left" w:pos="10065"/>
        </w:tabs>
        <w:ind w:right="-2"/>
        <w:jc w:val="center"/>
        <w:rPr>
          <w:rFonts w:ascii="Arial" w:hAnsi="Arial" w:cs="Arial"/>
          <w:b/>
          <w:sz w:val="20"/>
          <w:szCs w:val="20"/>
        </w:rPr>
      </w:pPr>
      <w:r w:rsidRPr="005622A0">
        <w:rPr>
          <w:rFonts w:ascii="Arial" w:hAnsi="Arial" w:cs="Arial"/>
          <w:b/>
          <w:sz w:val="20"/>
          <w:szCs w:val="20"/>
        </w:rPr>
        <w:t>NÍVEL DE DIFICULDADE</w:t>
      </w:r>
    </w:p>
    <w:p w14:paraId="50EEB302" w14:textId="77777777" w:rsidR="005622A0" w:rsidRPr="005622A0" w:rsidRDefault="005622A0" w:rsidP="005622A0">
      <w:pPr>
        <w:pStyle w:val="PargrafodaLista"/>
        <w:tabs>
          <w:tab w:val="left" w:pos="9498"/>
          <w:tab w:val="left" w:pos="10065"/>
        </w:tabs>
        <w:ind w:left="0" w:right="-2"/>
        <w:jc w:val="both"/>
        <w:rPr>
          <w:rFonts w:ascii="Arial" w:hAnsi="Arial" w:cs="Arial"/>
          <w:b/>
          <w:bCs/>
          <w:sz w:val="20"/>
          <w:szCs w:val="20"/>
        </w:rPr>
      </w:pPr>
      <w:r w:rsidRPr="005622A0">
        <w:rPr>
          <w:rFonts w:ascii="Arial" w:hAnsi="Arial" w:cs="Arial"/>
          <w:sz w:val="20"/>
          <w:szCs w:val="20"/>
        </w:rPr>
        <w:t xml:space="preserve">O nível de dificuldade do trekking ao Monte Roraima é considerado </w:t>
      </w:r>
      <w:r w:rsidRPr="005622A0">
        <w:rPr>
          <w:rFonts w:ascii="Arial" w:hAnsi="Arial" w:cs="Arial"/>
          <w:b/>
          <w:sz w:val="20"/>
          <w:szCs w:val="20"/>
        </w:rPr>
        <w:t>MÉDIO</w:t>
      </w:r>
      <w:r w:rsidRPr="005622A0">
        <w:rPr>
          <w:rFonts w:ascii="Arial" w:hAnsi="Arial" w:cs="Arial"/>
          <w:sz w:val="20"/>
          <w:szCs w:val="20"/>
        </w:rPr>
        <w:t>, pois a caminhada é realizada</w:t>
      </w:r>
      <w:r w:rsidRPr="005622A0">
        <w:rPr>
          <w:rFonts w:ascii="Arial" w:hAnsi="Arial" w:cs="Arial"/>
          <w:b/>
          <w:sz w:val="20"/>
          <w:szCs w:val="20"/>
        </w:rPr>
        <w:t xml:space="preserve"> </w:t>
      </w:r>
      <w:r w:rsidRPr="005622A0">
        <w:rPr>
          <w:rFonts w:ascii="Arial" w:hAnsi="Arial" w:cs="Arial"/>
          <w:sz w:val="20"/>
          <w:szCs w:val="20"/>
        </w:rPr>
        <w:t xml:space="preserve">em terrenos muito acidentados, com altitude abaixo dos 3.000 metros, não sendo necessários adaptação climática e o uso de técnicas verticais. Esta atividade </w:t>
      </w:r>
      <w:r w:rsidRPr="005622A0">
        <w:rPr>
          <w:rFonts w:ascii="Arial" w:hAnsi="Arial" w:cs="Arial"/>
          <w:bCs/>
          <w:sz w:val="20"/>
          <w:szCs w:val="20"/>
        </w:rPr>
        <w:t xml:space="preserve">é possível à maioria das pessoas, mas é preciso ter consciência de que a realidade da trilha é </w:t>
      </w:r>
      <w:r w:rsidRPr="005622A0">
        <w:rPr>
          <w:rFonts w:ascii="Arial" w:hAnsi="Arial" w:cs="Arial"/>
          <w:b/>
          <w:bCs/>
          <w:sz w:val="20"/>
          <w:szCs w:val="20"/>
        </w:rPr>
        <w:t>bastante cansativa</w:t>
      </w:r>
      <w:r w:rsidRPr="005622A0">
        <w:rPr>
          <w:rFonts w:ascii="Arial" w:hAnsi="Arial" w:cs="Arial"/>
          <w:bCs/>
          <w:sz w:val="20"/>
          <w:szCs w:val="20"/>
        </w:rPr>
        <w:t xml:space="preserve"> e o </w:t>
      </w:r>
      <w:r w:rsidRPr="005622A0">
        <w:rPr>
          <w:rFonts w:ascii="Arial" w:hAnsi="Arial" w:cs="Arial"/>
          <w:b/>
          <w:bCs/>
          <w:sz w:val="20"/>
          <w:szCs w:val="20"/>
        </w:rPr>
        <w:t>desgaste físico é extenuante</w:t>
      </w:r>
      <w:r w:rsidRPr="005622A0">
        <w:rPr>
          <w:rFonts w:ascii="Arial" w:hAnsi="Arial" w:cs="Arial"/>
          <w:bCs/>
          <w:sz w:val="20"/>
          <w:szCs w:val="20"/>
        </w:rPr>
        <w:t>.</w:t>
      </w:r>
    </w:p>
    <w:p w14:paraId="3677D5D4" w14:textId="77777777" w:rsidR="005622A0" w:rsidRPr="005622A0" w:rsidRDefault="005622A0" w:rsidP="005622A0">
      <w:pPr>
        <w:ind w:right="-2"/>
        <w:rPr>
          <w:rFonts w:ascii="Arial" w:hAnsi="Arial" w:cs="Arial"/>
          <w:b/>
          <w:bCs/>
          <w:sz w:val="20"/>
          <w:szCs w:val="20"/>
        </w:rPr>
      </w:pPr>
    </w:p>
    <w:p w14:paraId="451746E7" w14:textId="77777777" w:rsidR="005F4D70" w:rsidRDefault="005F4D70" w:rsidP="005F4D70">
      <w:pPr>
        <w:ind w:left="284" w:right="-2" w:hanging="284"/>
        <w:rPr>
          <w:rFonts w:ascii="Arial" w:hAnsi="Arial" w:cs="Arial"/>
          <w:b/>
          <w:bCs/>
          <w:color w:val="0000FF"/>
          <w:sz w:val="20"/>
          <w:szCs w:val="20"/>
        </w:rPr>
      </w:pPr>
      <w:r w:rsidRPr="001B4627">
        <w:rPr>
          <w:rFonts w:ascii="Arial" w:hAnsi="Arial" w:cs="Arial"/>
          <w:b/>
          <w:bCs/>
          <w:color w:val="0000FF"/>
          <w:sz w:val="20"/>
          <w:szCs w:val="20"/>
        </w:rPr>
        <w:t>Este pacote inclui:</w:t>
      </w:r>
    </w:p>
    <w:p w14:paraId="2907F0A0" w14:textId="77777777" w:rsidR="005F4D70" w:rsidRPr="001B4627" w:rsidRDefault="005F4D70" w:rsidP="005F4D70">
      <w:pPr>
        <w:ind w:left="284" w:right="-2" w:hanging="284"/>
        <w:rPr>
          <w:rFonts w:ascii="Arial" w:hAnsi="Arial" w:cs="Arial"/>
          <w:b/>
          <w:bCs/>
          <w:color w:val="0000FF"/>
          <w:sz w:val="20"/>
          <w:szCs w:val="20"/>
        </w:rPr>
      </w:pPr>
    </w:p>
    <w:p w14:paraId="30A6E266" w14:textId="77777777" w:rsidR="005F4D70" w:rsidRPr="001B4627" w:rsidRDefault="005F4D70" w:rsidP="005F4D70">
      <w:pPr>
        <w:numPr>
          <w:ilvl w:val="0"/>
          <w:numId w:val="4"/>
        </w:numPr>
        <w:tabs>
          <w:tab w:val="clear" w:pos="360"/>
        </w:tabs>
        <w:ind w:left="284" w:right="-2" w:hanging="284"/>
        <w:jc w:val="both"/>
        <w:rPr>
          <w:rFonts w:ascii="Arial" w:hAnsi="Arial" w:cs="Arial"/>
          <w:sz w:val="20"/>
          <w:szCs w:val="20"/>
        </w:rPr>
      </w:pPr>
      <w:r w:rsidRPr="001B4627">
        <w:rPr>
          <w:rFonts w:ascii="Arial" w:hAnsi="Arial" w:cs="Arial"/>
          <w:sz w:val="20"/>
          <w:szCs w:val="20"/>
        </w:rPr>
        <w:t>Transporte Boa Vista/Santa Elena de Uairén/Comunidade Indígena Paraitepuy – ida e volta;</w:t>
      </w:r>
    </w:p>
    <w:p w14:paraId="0D482658" w14:textId="77777777" w:rsidR="005F4D70" w:rsidRPr="001B4627" w:rsidRDefault="005F4D70" w:rsidP="005F4D70">
      <w:pPr>
        <w:numPr>
          <w:ilvl w:val="0"/>
          <w:numId w:val="4"/>
        </w:numPr>
        <w:ind w:left="284" w:right="-2" w:hanging="284"/>
        <w:jc w:val="both"/>
        <w:rPr>
          <w:rFonts w:ascii="Arial" w:hAnsi="Arial" w:cs="Arial"/>
          <w:sz w:val="20"/>
          <w:szCs w:val="20"/>
        </w:rPr>
      </w:pPr>
      <w:r w:rsidRPr="001B4627">
        <w:rPr>
          <w:rFonts w:ascii="Arial" w:hAnsi="Arial" w:cs="Arial"/>
          <w:sz w:val="20"/>
          <w:szCs w:val="20"/>
        </w:rPr>
        <w:t>Hospedagem em Santa Elena de Uairén – 01 diária</w:t>
      </w:r>
      <w:r>
        <w:rPr>
          <w:rFonts w:ascii="Arial" w:hAnsi="Arial" w:cs="Arial"/>
          <w:sz w:val="20"/>
          <w:szCs w:val="20"/>
        </w:rPr>
        <w:t xml:space="preserve"> (duplo, triplo ou quadruplo, conforme disponibilidade);</w:t>
      </w:r>
    </w:p>
    <w:p w14:paraId="23F3B5CB" w14:textId="1AC8AB0D" w:rsidR="005F4D70" w:rsidRPr="001B4627" w:rsidRDefault="005F4D70" w:rsidP="005F4D70">
      <w:pPr>
        <w:numPr>
          <w:ilvl w:val="0"/>
          <w:numId w:val="4"/>
        </w:numPr>
        <w:tabs>
          <w:tab w:val="clear" w:pos="360"/>
        </w:tabs>
        <w:ind w:left="284" w:right="-2" w:hanging="284"/>
        <w:jc w:val="both"/>
        <w:rPr>
          <w:rFonts w:ascii="Arial" w:hAnsi="Arial" w:cs="Arial"/>
          <w:sz w:val="20"/>
          <w:szCs w:val="20"/>
        </w:rPr>
      </w:pPr>
      <w:r w:rsidRPr="001B4627">
        <w:rPr>
          <w:rFonts w:ascii="Arial" w:hAnsi="Arial" w:cs="Arial"/>
          <w:sz w:val="20"/>
          <w:szCs w:val="20"/>
        </w:rPr>
        <w:t xml:space="preserve">Pensão completa </w:t>
      </w:r>
      <w:r>
        <w:rPr>
          <w:rFonts w:ascii="Arial" w:hAnsi="Arial" w:cs="Arial"/>
          <w:sz w:val="20"/>
          <w:szCs w:val="20"/>
        </w:rPr>
        <w:t>a partir de S. Elena</w:t>
      </w:r>
      <w:r w:rsidRPr="001B4627">
        <w:rPr>
          <w:rFonts w:ascii="Arial" w:hAnsi="Arial" w:cs="Arial"/>
          <w:sz w:val="20"/>
          <w:szCs w:val="20"/>
        </w:rPr>
        <w:t xml:space="preserve">: </w:t>
      </w:r>
      <w:r>
        <w:rPr>
          <w:rFonts w:ascii="Arial" w:hAnsi="Arial" w:cs="Arial"/>
          <w:sz w:val="20"/>
          <w:szCs w:val="20"/>
        </w:rPr>
        <w:t xml:space="preserve">jantar, </w:t>
      </w:r>
      <w:r w:rsidRPr="001B4627">
        <w:rPr>
          <w:rFonts w:ascii="Arial" w:hAnsi="Arial" w:cs="Arial"/>
          <w:sz w:val="20"/>
          <w:szCs w:val="20"/>
        </w:rPr>
        <w:t>café da manhã, almoço de trilha;</w:t>
      </w:r>
    </w:p>
    <w:p w14:paraId="5791EC95" w14:textId="77777777" w:rsidR="005F4D70" w:rsidRPr="001B4627" w:rsidRDefault="005F4D70" w:rsidP="005F4D70">
      <w:pPr>
        <w:numPr>
          <w:ilvl w:val="0"/>
          <w:numId w:val="4"/>
        </w:numPr>
        <w:tabs>
          <w:tab w:val="clear" w:pos="360"/>
          <w:tab w:val="num" w:pos="567"/>
        </w:tabs>
        <w:ind w:left="284" w:right="-2" w:hanging="284"/>
        <w:jc w:val="both"/>
        <w:rPr>
          <w:rFonts w:ascii="Arial" w:hAnsi="Arial" w:cs="Arial"/>
          <w:sz w:val="20"/>
          <w:szCs w:val="20"/>
        </w:rPr>
      </w:pPr>
      <w:r w:rsidRPr="001B4627">
        <w:rPr>
          <w:rFonts w:ascii="Arial" w:hAnsi="Arial" w:cs="Arial"/>
          <w:sz w:val="20"/>
          <w:szCs w:val="20"/>
        </w:rPr>
        <w:t>Kit primeiros socorros;</w:t>
      </w:r>
    </w:p>
    <w:p w14:paraId="142E070B" w14:textId="77777777" w:rsidR="005F4D70" w:rsidRPr="001B4627" w:rsidRDefault="005F4D70" w:rsidP="005F4D70">
      <w:pPr>
        <w:numPr>
          <w:ilvl w:val="0"/>
          <w:numId w:val="4"/>
        </w:numPr>
        <w:tabs>
          <w:tab w:val="clear" w:pos="360"/>
        </w:tabs>
        <w:ind w:left="284" w:right="-2" w:hanging="284"/>
        <w:jc w:val="both"/>
        <w:rPr>
          <w:rFonts w:ascii="Arial" w:hAnsi="Arial" w:cs="Arial"/>
          <w:b/>
          <w:bCs/>
          <w:sz w:val="20"/>
          <w:szCs w:val="20"/>
        </w:rPr>
      </w:pPr>
      <w:r w:rsidRPr="001B4627">
        <w:rPr>
          <w:rFonts w:ascii="Arial" w:hAnsi="Arial" w:cs="Arial"/>
          <w:sz w:val="20"/>
          <w:szCs w:val="20"/>
        </w:rPr>
        <w:t>Equipamentos de camping: barracas, lonas, fogareiro, material de cozinha;</w:t>
      </w:r>
    </w:p>
    <w:p w14:paraId="44D0EE96" w14:textId="77777777" w:rsidR="005F4D70" w:rsidRPr="001B4627" w:rsidRDefault="005F4D70" w:rsidP="005F4D70">
      <w:pPr>
        <w:numPr>
          <w:ilvl w:val="0"/>
          <w:numId w:val="4"/>
        </w:numPr>
        <w:tabs>
          <w:tab w:val="clear" w:pos="360"/>
        </w:tabs>
        <w:ind w:left="284" w:right="-2" w:hanging="284"/>
        <w:jc w:val="both"/>
        <w:rPr>
          <w:rFonts w:ascii="Arial" w:hAnsi="Arial" w:cs="Arial"/>
          <w:sz w:val="20"/>
          <w:szCs w:val="20"/>
        </w:rPr>
      </w:pPr>
      <w:r w:rsidRPr="001B4627">
        <w:rPr>
          <w:rFonts w:ascii="Arial" w:hAnsi="Arial" w:cs="Arial"/>
          <w:sz w:val="20"/>
          <w:szCs w:val="20"/>
        </w:rPr>
        <w:t>Guia de trilha;</w:t>
      </w:r>
    </w:p>
    <w:p w14:paraId="1E5DD62C" w14:textId="77777777" w:rsidR="005F4D70" w:rsidRPr="001B4627" w:rsidRDefault="005F4D70" w:rsidP="005F4D70">
      <w:pPr>
        <w:numPr>
          <w:ilvl w:val="0"/>
          <w:numId w:val="4"/>
        </w:numPr>
        <w:tabs>
          <w:tab w:val="clear" w:pos="360"/>
          <w:tab w:val="num" w:pos="567"/>
        </w:tabs>
        <w:ind w:left="284" w:right="-2" w:hanging="284"/>
        <w:jc w:val="both"/>
        <w:rPr>
          <w:rFonts w:ascii="Arial" w:hAnsi="Arial" w:cs="Arial"/>
          <w:sz w:val="20"/>
          <w:szCs w:val="20"/>
        </w:rPr>
      </w:pPr>
      <w:r w:rsidRPr="001B4627">
        <w:rPr>
          <w:rFonts w:ascii="Arial" w:hAnsi="Arial" w:cs="Arial"/>
          <w:sz w:val="20"/>
          <w:szCs w:val="20"/>
        </w:rPr>
        <w:t>Carregadores para equipamentos coletivos;</w:t>
      </w:r>
    </w:p>
    <w:p w14:paraId="10EE1C1F" w14:textId="77777777" w:rsidR="005F4D70" w:rsidRPr="001B4627" w:rsidRDefault="005F4D70" w:rsidP="005F4D70">
      <w:pPr>
        <w:numPr>
          <w:ilvl w:val="0"/>
          <w:numId w:val="4"/>
        </w:numPr>
        <w:tabs>
          <w:tab w:val="clear" w:pos="360"/>
          <w:tab w:val="num" w:pos="142"/>
          <w:tab w:val="num" w:pos="175"/>
        </w:tabs>
        <w:ind w:left="284" w:right="-2" w:hanging="284"/>
        <w:jc w:val="both"/>
        <w:rPr>
          <w:rFonts w:ascii="Arial" w:hAnsi="Arial" w:cs="Arial"/>
          <w:sz w:val="20"/>
          <w:szCs w:val="20"/>
        </w:rPr>
      </w:pPr>
      <w:r w:rsidRPr="001B4627">
        <w:rPr>
          <w:rFonts w:ascii="Arial" w:hAnsi="Arial" w:cs="Arial"/>
          <w:sz w:val="20"/>
          <w:szCs w:val="20"/>
        </w:rPr>
        <w:t xml:space="preserve">   Reserva do período da viagem junto ao Inparques e Comunidade Indígena Paraitepuy.</w:t>
      </w:r>
    </w:p>
    <w:p w14:paraId="19B98557" w14:textId="77777777" w:rsidR="005F4D70" w:rsidRPr="001B4627" w:rsidRDefault="005F4D70" w:rsidP="005F4D70">
      <w:pPr>
        <w:tabs>
          <w:tab w:val="num" w:pos="360"/>
        </w:tabs>
        <w:ind w:left="284" w:right="-2"/>
        <w:jc w:val="both"/>
        <w:rPr>
          <w:rFonts w:ascii="Arial" w:hAnsi="Arial" w:cs="Arial"/>
          <w:sz w:val="20"/>
          <w:szCs w:val="20"/>
        </w:rPr>
      </w:pPr>
    </w:p>
    <w:p w14:paraId="7D3D174B" w14:textId="77777777" w:rsidR="005F4D70" w:rsidRDefault="005F4D70" w:rsidP="005F4D70">
      <w:pPr>
        <w:ind w:right="-2"/>
        <w:jc w:val="both"/>
        <w:rPr>
          <w:rFonts w:ascii="Arial" w:hAnsi="Arial" w:cs="Arial"/>
          <w:sz w:val="20"/>
          <w:szCs w:val="20"/>
        </w:rPr>
      </w:pPr>
      <w:r w:rsidRPr="001B4627">
        <w:rPr>
          <w:rFonts w:ascii="Arial" w:hAnsi="Arial" w:cs="Arial"/>
          <w:b/>
          <w:color w:val="FF0000"/>
          <w:sz w:val="20"/>
          <w:szCs w:val="20"/>
        </w:rPr>
        <w:t xml:space="preserve">Itens não inclusos: </w:t>
      </w:r>
      <w:r>
        <w:rPr>
          <w:rFonts w:ascii="Arial" w:hAnsi="Arial" w:cs="Arial"/>
          <w:sz w:val="20"/>
          <w:szCs w:val="20"/>
        </w:rPr>
        <w:t>Seguro viagem, b</w:t>
      </w:r>
      <w:r w:rsidRPr="001B4627">
        <w:rPr>
          <w:rFonts w:ascii="Arial" w:hAnsi="Arial" w:cs="Arial"/>
          <w:sz w:val="20"/>
          <w:szCs w:val="20"/>
        </w:rPr>
        <w:t>ilhetes aéreos, receptivo in/out, hospedagem em Boa Vista, refeições em Boa Vist</w:t>
      </w:r>
      <w:r>
        <w:rPr>
          <w:rFonts w:ascii="Arial" w:hAnsi="Arial" w:cs="Arial"/>
          <w:sz w:val="20"/>
          <w:szCs w:val="20"/>
        </w:rPr>
        <w:t>a</w:t>
      </w:r>
      <w:r w:rsidRPr="001B4627">
        <w:rPr>
          <w:rFonts w:ascii="Arial" w:hAnsi="Arial" w:cs="Arial"/>
          <w:sz w:val="20"/>
          <w:szCs w:val="20"/>
        </w:rPr>
        <w:t xml:space="preserve">, </w:t>
      </w:r>
      <w:r>
        <w:rPr>
          <w:rFonts w:ascii="Arial" w:hAnsi="Arial" w:cs="Arial"/>
          <w:sz w:val="20"/>
          <w:szCs w:val="20"/>
        </w:rPr>
        <w:t xml:space="preserve">taxa de entrada no Parque Nacional Canaima, </w:t>
      </w:r>
      <w:r w:rsidRPr="001B4627">
        <w:rPr>
          <w:rFonts w:ascii="Arial" w:hAnsi="Arial" w:cs="Arial"/>
          <w:sz w:val="20"/>
          <w:szCs w:val="20"/>
        </w:rPr>
        <w:t>carregador pessoal, equipamentos pess</w:t>
      </w:r>
      <w:r>
        <w:rPr>
          <w:rFonts w:ascii="Arial" w:hAnsi="Arial" w:cs="Arial"/>
          <w:sz w:val="20"/>
          <w:szCs w:val="20"/>
        </w:rPr>
        <w:t>oais, alimentação diferenciada,</w:t>
      </w:r>
      <w:r w:rsidRPr="001B4627">
        <w:rPr>
          <w:rFonts w:ascii="Arial" w:hAnsi="Arial" w:cs="Arial"/>
          <w:sz w:val="20"/>
          <w:szCs w:val="20"/>
        </w:rPr>
        <w:t xml:space="preserve"> outros transfers e passeios.</w:t>
      </w:r>
    </w:p>
    <w:p w14:paraId="51979267" w14:textId="77130D42" w:rsidR="00405D3B" w:rsidRDefault="00405D3B" w:rsidP="00F83531">
      <w:pPr>
        <w:tabs>
          <w:tab w:val="left" w:pos="7930"/>
        </w:tabs>
        <w:ind w:right="-2"/>
        <w:rPr>
          <w:rFonts w:ascii="Arial" w:hAnsi="Arial" w:cs="Arial"/>
          <w:color w:val="000000"/>
          <w:sz w:val="20"/>
          <w:szCs w:val="20"/>
          <w:shd w:val="clear" w:color="auto" w:fill="FFFFFF"/>
        </w:rPr>
      </w:pPr>
    </w:p>
    <w:p w14:paraId="20845473" w14:textId="77777777" w:rsidR="00F73CD3" w:rsidRPr="008F666F" w:rsidRDefault="00F73CD3" w:rsidP="00F73CD3">
      <w:pPr>
        <w:pStyle w:val="PargrafodaLista"/>
        <w:ind w:left="0"/>
        <w:jc w:val="both"/>
        <w:rPr>
          <w:rFonts w:ascii="Arial" w:hAnsi="Arial" w:cs="Arial"/>
          <w:color w:val="000000"/>
          <w:sz w:val="20"/>
          <w:szCs w:val="20"/>
          <w:bdr w:val="none" w:sz="0" w:space="0" w:color="auto" w:frame="1"/>
        </w:rPr>
      </w:pPr>
      <w:r w:rsidRPr="008F666F">
        <w:rPr>
          <w:rFonts w:ascii="Arial" w:hAnsi="Arial" w:cs="Arial"/>
          <w:color w:val="000000"/>
          <w:sz w:val="20"/>
          <w:szCs w:val="20"/>
          <w:bdr w:val="none" w:sz="0" w:space="0" w:color="auto" w:frame="1"/>
        </w:rPr>
        <w:t>Este pacote não inclui seguro viagem, porém, é altamente recomendável que todos os participantes tenham seu próprio seguro para participar desta expedição, com seguradora que tenham preferência. Caso tenham interesse, consulte-nos sobre a nossa recomendação.</w:t>
      </w:r>
    </w:p>
    <w:p w14:paraId="6A322362" w14:textId="77777777" w:rsidR="00F73CD3" w:rsidRPr="00F83531" w:rsidRDefault="00F73CD3" w:rsidP="00F83531">
      <w:pPr>
        <w:tabs>
          <w:tab w:val="left" w:pos="7930"/>
        </w:tabs>
        <w:ind w:right="-2"/>
        <w:rPr>
          <w:rFonts w:ascii="Arial" w:hAnsi="Arial" w:cs="Arial"/>
          <w:color w:val="000000"/>
          <w:sz w:val="20"/>
          <w:szCs w:val="20"/>
          <w:shd w:val="clear" w:color="auto" w:fill="FFFFFF"/>
        </w:rPr>
      </w:pPr>
    </w:p>
    <w:p w14:paraId="32F2B183" w14:textId="77777777" w:rsidR="00747B51" w:rsidRPr="00F3519E" w:rsidRDefault="00747B51" w:rsidP="002E35CE">
      <w:pPr>
        <w:ind w:right="-2"/>
        <w:rPr>
          <w:rFonts w:ascii="Arial" w:hAnsi="Arial" w:cs="Arial"/>
          <w:b/>
          <w:bCs/>
          <w:sz w:val="20"/>
          <w:szCs w:val="20"/>
        </w:rPr>
      </w:pPr>
      <w:r w:rsidRPr="00F3519E">
        <w:rPr>
          <w:rFonts w:ascii="Arial" w:hAnsi="Arial" w:cs="Arial"/>
          <w:b/>
          <w:bCs/>
          <w:sz w:val="20"/>
          <w:szCs w:val="20"/>
        </w:rPr>
        <w:t>ROTEIRO</w:t>
      </w:r>
    </w:p>
    <w:p w14:paraId="10379DDF" w14:textId="77777777" w:rsidR="00033149" w:rsidRDefault="00033149" w:rsidP="006C78BB">
      <w:pPr>
        <w:tabs>
          <w:tab w:val="left" w:pos="3926"/>
        </w:tabs>
        <w:ind w:right="-2"/>
        <w:jc w:val="both"/>
        <w:rPr>
          <w:rFonts w:ascii="Arial" w:hAnsi="Arial" w:cs="Arial"/>
          <w:b/>
          <w:sz w:val="20"/>
          <w:szCs w:val="20"/>
        </w:rPr>
      </w:pPr>
    </w:p>
    <w:p w14:paraId="232996D4" w14:textId="045FAABC" w:rsidR="00033149" w:rsidRDefault="00033149" w:rsidP="006C78BB">
      <w:pPr>
        <w:tabs>
          <w:tab w:val="left" w:pos="3926"/>
        </w:tabs>
        <w:ind w:right="-2"/>
        <w:jc w:val="both"/>
        <w:rPr>
          <w:rFonts w:ascii="Arial" w:hAnsi="Arial" w:cs="Arial"/>
          <w:b/>
          <w:sz w:val="20"/>
          <w:szCs w:val="20"/>
        </w:rPr>
      </w:pPr>
      <w:r w:rsidRPr="006409AA">
        <w:rPr>
          <w:rFonts w:ascii="Arial" w:hAnsi="Arial" w:cs="Arial"/>
          <w:b/>
          <w:color w:val="0000FF"/>
          <w:sz w:val="20"/>
          <w:szCs w:val="20"/>
        </w:rPr>
        <w:t xml:space="preserve">1º dia, – </w:t>
      </w:r>
      <w:r w:rsidR="006409AA" w:rsidRPr="006409AA">
        <w:rPr>
          <w:rFonts w:ascii="Arial" w:hAnsi="Arial" w:cs="Arial"/>
          <w:b/>
          <w:color w:val="0000FF"/>
          <w:sz w:val="20"/>
          <w:szCs w:val="20"/>
        </w:rPr>
        <w:t xml:space="preserve">Boa </w:t>
      </w:r>
      <w:r w:rsidR="005C7648" w:rsidRPr="006409AA">
        <w:rPr>
          <w:rFonts w:ascii="Arial" w:hAnsi="Arial" w:cs="Arial"/>
          <w:b/>
          <w:color w:val="0000FF"/>
          <w:sz w:val="20"/>
          <w:szCs w:val="20"/>
        </w:rPr>
        <w:t>Vista -</w:t>
      </w:r>
      <w:r w:rsidR="006409AA">
        <w:rPr>
          <w:rFonts w:ascii="Arial" w:hAnsi="Arial" w:cs="Arial"/>
          <w:b/>
          <w:sz w:val="20"/>
          <w:szCs w:val="20"/>
        </w:rPr>
        <w:t xml:space="preserve"> </w:t>
      </w:r>
      <w:r>
        <w:rPr>
          <w:rFonts w:ascii="Arial" w:hAnsi="Arial" w:cs="Arial"/>
          <w:b/>
          <w:sz w:val="20"/>
          <w:szCs w:val="20"/>
        </w:rPr>
        <w:t>Chegada e transfer para hotel.</w:t>
      </w:r>
    </w:p>
    <w:p w14:paraId="4CA41E97" w14:textId="77777777" w:rsidR="00033149" w:rsidRDefault="00033149" w:rsidP="006C78BB">
      <w:pPr>
        <w:tabs>
          <w:tab w:val="left" w:pos="3926"/>
        </w:tabs>
        <w:ind w:right="-2"/>
        <w:jc w:val="both"/>
        <w:rPr>
          <w:rFonts w:ascii="Arial" w:hAnsi="Arial" w:cs="Arial"/>
          <w:b/>
          <w:sz w:val="20"/>
          <w:szCs w:val="20"/>
        </w:rPr>
      </w:pPr>
    </w:p>
    <w:p w14:paraId="05182D9E" w14:textId="286889FF" w:rsidR="006C78BB" w:rsidRPr="006409AA" w:rsidRDefault="00033149" w:rsidP="006C78BB">
      <w:pPr>
        <w:tabs>
          <w:tab w:val="left" w:pos="3926"/>
        </w:tabs>
        <w:ind w:right="-2"/>
        <w:jc w:val="both"/>
        <w:rPr>
          <w:rFonts w:ascii="Arial" w:hAnsi="Arial" w:cs="Arial"/>
          <w:bCs/>
          <w:color w:val="0000FF"/>
          <w:sz w:val="20"/>
          <w:szCs w:val="20"/>
        </w:rPr>
      </w:pPr>
      <w:r w:rsidRPr="006409AA">
        <w:rPr>
          <w:rFonts w:ascii="Arial" w:hAnsi="Arial" w:cs="Arial"/>
          <w:b/>
          <w:color w:val="0000FF"/>
          <w:sz w:val="20"/>
          <w:szCs w:val="20"/>
        </w:rPr>
        <w:t>2</w:t>
      </w:r>
      <w:r w:rsidR="00747B51" w:rsidRPr="006409AA">
        <w:rPr>
          <w:rFonts w:ascii="Arial" w:hAnsi="Arial" w:cs="Arial"/>
          <w:b/>
          <w:color w:val="0000FF"/>
          <w:sz w:val="20"/>
          <w:szCs w:val="20"/>
        </w:rPr>
        <w:t xml:space="preserve">º </w:t>
      </w:r>
      <w:r w:rsidR="00053F10" w:rsidRPr="006409AA">
        <w:rPr>
          <w:rFonts w:ascii="Arial" w:hAnsi="Arial" w:cs="Arial"/>
          <w:b/>
          <w:color w:val="0000FF"/>
          <w:sz w:val="20"/>
          <w:szCs w:val="20"/>
        </w:rPr>
        <w:t>dia</w:t>
      </w:r>
      <w:r w:rsidR="00335949" w:rsidRPr="006409AA">
        <w:rPr>
          <w:rFonts w:ascii="Arial" w:hAnsi="Arial" w:cs="Arial"/>
          <w:b/>
          <w:color w:val="0000FF"/>
          <w:sz w:val="20"/>
          <w:szCs w:val="20"/>
        </w:rPr>
        <w:t xml:space="preserve">, </w:t>
      </w:r>
      <w:r w:rsidR="005C7648" w:rsidRPr="006409AA">
        <w:rPr>
          <w:rFonts w:ascii="Arial" w:hAnsi="Arial" w:cs="Arial"/>
          <w:b/>
          <w:color w:val="0000FF"/>
          <w:sz w:val="20"/>
          <w:szCs w:val="20"/>
        </w:rPr>
        <w:t>- Boa</w:t>
      </w:r>
      <w:r w:rsidR="00747B51" w:rsidRPr="006409AA">
        <w:rPr>
          <w:rFonts w:ascii="Arial" w:hAnsi="Arial" w:cs="Arial"/>
          <w:b/>
          <w:color w:val="0000FF"/>
          <w:sz w:val="20"/>
          <w:szCs w:val="20"/>
        </w:rPr>
        <w:t xml:space="preserve"> Vista 86mt / Santa Elena de Uairén (Venezuela) 900mt</w:t>
      </w:r>
    </w:p>
    <w:p w14:paraId="0B9AC677" w14:textId="2840113B" w:rsidR="00747B51" w:rsidRDefault="00405D3B" w:rsidP="006C78BB">
      <w:pPr>
        <w:tabs>
          <w:tab w:val="left" w:pos="3926"/>
        </w:tabs>
        <w:ind w:right="-2"/>
        <w:jc w:val="both"/>
        <w:rPr>
          <w:rFonts w:ascii="Arial" w:hAnsi="Arial" w:cs="Arial"/>
          <w:sz w:val="20"/>
          <w:szCs w:val="20"/>
        </w:rPr>
      </w:pPr>
      <w:r w:rsidRPr="00322094">
        <w:rPr>
          <w:rFonts w:ascii="Arial" w:hAnsi="Arial" w:cs="Arial"/>
          <w:noProof/>
          <w:sz w:val="20"/>
          <w:szCs w:val="20"/>
        </w:rPr>
        <w:drawing>
          <wp:anchor distT="0" distB="0" distL="114300" distR="114300" simplePos="0" relativeHeight="251720192" behindDoc="1" locked="0" layoutInCell="1" allowOverlap="1" wp14:anchorId="68499813" wp14:editId="2E536596">
            <wp:simplePos x="0" y="0"/>
            <wp:positionH relativeFrom="column">
              <wp:posOffset>3175</wp:posOffset>
            </wp:positionH>
            <wp:positionV relativeFrom="paragraph">
              <wp:posOffset>782320</wp:posOffset>
            </wp:positionV>
            <wp:extent cx="2032635" cy="1520825"/>
            <wp:effectExtent l="190500" t="190500" r="196215" b="193675"/>
            <wp:wrapTopAndBottom/>
            <wp:docPr id="17"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2635" cy="1520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22094">
        <w:rPr>
          <w:rFonts w:ascii="Arial" w:hAnsi="Arial" w:cs="Arial"/>
          <w:noProof/>
          <w:sz w:val="20"/>
          <w:szCs w:val="20"/>
        </w:rPr>
        <w:drawing>
          <wp:anchor distT="0" distB="0" distL="114300" distR="114300" simplePos="0" relativeHeight="251736576" behindDoc="0" locked="0" layoutInCell="1" allowOverlap="1" wp14:anchorId="66A7A5E5" wp14:editId="25F475AE">
            <wp:simplePos x="0" y="0"/>
            <wp:positionH relativeFrom="column">
              <wp:posOffset>2136775</wp:posOffset>
            </wp:positionH>
            <wp:positionV relativeFrom="paragraph">
              <wp:posOffset>782320</wp:posOffset>
            </wp:positionV>
            <wp:extent cx="2057400" cy="1521460"/>
            <wp:effectExtent l="190500" t="190500" r="190500" b="19304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521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22094">
        <w:rPr>
          <w:rFonts w:ascii="Arial" w:hAnsi="Arial" w:cs="Arial"/>
          <w:noProof/>
          <w:sz w:val="20"/>
          <w:szCs w:val="20"/>
        </w:rPr>
        <w:drawing>
          <wp:anchor distT="0" distB="0" distL="114300" distR="114300" simplePos="0" relativeHeight="251752960" behindDoc="0" locked="0" layoutInCell="1" allowOverlap="1" wp14:anchorId="79653E23" wp14:editId="017FFC08">
            <wp:simplePos x="0" y="0"/>
            <wp:positionH relativeFrom="column">
              <wp:posOffset>4289425</wp:posOffset>
            </wp:positionH>
            <wp:positionV relativeFrom="paragraph">
              <wp:posOffset>782320</wp:posOffset>
            </wp:positionV>
            <wp:extent cx="2028190" cy="1524000"/>
            <wp:effectExtent l="190500" t="190500" r="181610" b="190500"/>
            <wp:wrapTopAndBottom/>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819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05D3B">
        <w:rPr>
          <w:rFonts w:ascii="Arial" w:hAnsi="Arial" w:cs="Arial"/>
          <w:bCs/>
          <w:sz w:val="20"/>
          <w:szCs w:val="20"/>
        </w:rPr>
        <w:t xml:space="preserve"> </w:t>
      </w:r>
      <w:r>
        <w:rPr>
          <w:rFonts w:ascii="Arial" w:hAnsi="Arial" w:cs="Arial"/>
          <w:bCs/>
          <w:sz w:val="20"/>
          <w:szCs w:val="20"/>
        </w:rPr>
        <w:t>Briefing às 08h3</w:t>
      </w:r>
      <w:r w:rsidRPr="00F3519E">
        <w:rPr>
          <w:rFonts w:ascii="Arial" w:hAnsi="Arial" w:cs="Arial"/>
          <w:bCs/>
          <w:sz w:val="20"/>
          <w:szCs w:val="20"/>
        </w:rPr>
        <w:t xml:space="preserve">0 no Hotel Aipana Plaza. A participação no briefing é </w:t>
      </w:r>
      <w:r w:rsidRPr="00F3519E">
        <w:rPr>
          <w:rFonts w:ascii="Arial" w:hAnsi="Arial" w:cs="Arial"/>
          <w:b/>
          <w:bCs/>
          <w:sz w:val="20"/>
          <w:szCs w:val="20"/>
        </w:rPr>
        <w:t>obrigatória</w:t>
      </w:r>
      <w:r w:rsidRPr="00F3519E">
        <w:rPr>
          <w:rFonts w:ascii="Arial" w:hAnsi="Arial" w:cs="Arial"/>
          <w:sz w:val="20"/>
          <w:szCs w:val="20"/>
        </w:rPr>
        <w:t xml:space="preserve">. </w:t>
      </w:r>
      <w:r>
        <w:rPr>
          <w:rFonts w:ascii="Arial" w:hAnsi="Arial" w:cs="Arial"/>
          <w:bCs/>
          <w:sz w:val="20"/>
          <w:szCs w:val="20"/>
        </w:rPr>
        <w:t xml:space="preserve">Saída de Boa Vista às </w:t>
      </w:r>
      <w:r w:rsidRPr="00CD4BEF">
        <w:rPr>
          <w:rFonts w:ascii="Arial" w:hAnsi="Arial" w:cs="Arial"/>
          <w:b/>
          <w:bCs/>
          <w:sz w:val="20"/>
          <w:szCs w:val="20"/>
        </w:rPr>
        <w:t>13h30,</w:t>
      </w:r>
      <w:r w:rsidRPr="00CD4BEF">
        <w:rPr>
          <w:rFonts w:ascii="Arial" w:hAnsi="Arial" w:cs="Arial"/>
          <w:bCs/>
          <w:sz w:val="20"/>
          <w:szCs w:val="20"/>
        </w:rPr>
        <w:t xml:space="preserve"> o </w:t>
      </w:r>
      <w:r w:rsidRPr="00CD4BEF">
        <w:rPr>
          <w:rFonts w:ascii="Arial" w:hAnsi="Arial" w:cs="Arial"/>
          <w:b/>
          <w:bCs/>
          <w:sz w:val="20"/>
          <w:szCs w:val="20"/>
        </w:rPr>
        <w:t>local de pick up será no Hotel Aipana Plaza,</w:t>
      </w:r>
      <w:r w:rsidRPr="00CD4BEF">
        <w:rPr>
          <w:rFonts w:ascii="Arial" w:hAnsi="Arial" w:cs="Arial"/>
          <w:bCs/>
          <w:sz w:val="20"/>
          <w:szCs w:val="20"/>
        </w:rPr>
        <w:t xml:space="preserve"> com destino a Santa Elena de Uairén (220km), com chegada prevista para às 18h00 no hotel, em Santa Elena de Uairén. Noite livre em Santa Elena de Uairén. J</w:t>
      </w:r>
      <w:r w:rsidRPr="00F3519E">
        <w:rPr>
          <w:rFonts w:ascii="Arial" w:hAnsi="Arial" w:cs="Arial"/>
          <w:bCs/>
          <w:sz w:val="20"/>
          <w:szCs w:val="20"/>
        </w:rPr>
        <w:t>antar e pernoite.</w:t>
      </w:r>
      <w:r>
        <w:rPr>
          <w:rFonts w:ascii="Arial" w:hAnsi="Arial" w:cs="Arial"/>
          <w:bCs/>
          <w:sz w:val="20"/>
          <w:szCs w:val="20"/>
        </w:rPr>
        <w:t xml:space="preserve"> </w:t>
      </w:r>
      <w:r w:rsidRPr="00F3519E">
        <w:rPr>
          <w:rFonts w:ascii="Arial" w:hAnsi="Arial" w:cs="Arial"/>
          <w:bCs/>
          <w:sz w:val="20"/>
          <w:szCs w:val="20"/>
        </w:rPr>
        <w:t>Temperatura: 25</w:t>
      </w:r>
      <w:r w:rsidRPr="00F3519E">
        <w:rPr>
          <w:rFonts w:ascii="Arial" w:hAnsi="Arial" w:cs="Arial"/>
          <w:sz w:val="20"/>
          <w:szCs w:val="20"/>
        </w:rPr>
        <w:t>ºC, aproximadamente.</w:t>
      </w:r>
    </w:p>
    <w:p w14:paraId="5FFC8490" w14:textId="4225613C" w:rsidR="00747B51" w:rsidRPr="006409AA" w:rsidRDefault="00033149" w:rsidP="00747B51">
      <w:pPr>
        <w:tabs>
          <w:tab w:val="left" w:pos="3926"/>
        </w:tabs>
        <w:ind w:right="-2"/>
        <w:jc w:val="both"/>
        <w:rPr>
          <w:rFonts w:ascii="Arial" w:hAnsi="Arial" w:cs="Arial"/>
          <w:b/>
          <w:color w:val="0000FF"/>
          <w:sz w:val="20"/>
          <w:szCs w:val="20"/>
        </w:rPr>
      </w:pPr>
      <w:r w:rsidRPr="006409AA">
        <w:rPr>
          <w:rFonts w:ascii="Arial" w:hAnsi="Arial" w:cs="Arial"/>
          <w:b/>
          <w:color w:val="0000FF"/>
          <w:sz w:val="20"/>
          <w:szCs w:val="20"/>
        </w:rPr>
        <w:t>3</w:t>
      </w:r>
      <w:r w:rsidR="00747B51" w:rsidRPr="006409AA">
        <w:rPr>
          <w:rFonts w:ascii="Arial" w:hAnsi="Arial" w:cs="Arial"/>
          <w:b/>
          <w:color w:val="0000FF"/>
          <w:sz w:val="20"/>
          <w:szCs w:val="20"/>
        </w:rPr>
        <w:t>º dia</w:t>
      </w:r>
      <w:r w:rsidR="00335949" w:rsidRPr="006409AA">
        <w:rPr>
          <w:rFonts w:ascii="Arial" w:hAnsi="Arial" w:cs="Arial"/>
          <w:b/>
          <w:color w:val="0000FF"/>
          <w:sz w:val="20"/>
          <w:szCs w:val="20"/>
        </w:rPr>
        <w:t xml:space="preserve">, </w:t>
      </w:r>
      <w:r w:rsidR="002E35CE" w:rsidRPr="006409AA">
        <w:rPr>
          <w:rFonts w:ascii="Arial" w:hAnsi="Arial" w:cs="Arial"/>
          <w:b/>
          <w:color w:val="0000FF"/>
          <w:sz w:val="20"/>
          <w:szCs w:val="20"/>
        </w:rPr>
        <w:t>-</w:t>
      </w:r>
      <w:r w:rsidR="00747B51" w:rsidRPr="006409AA">
        <w:rPr>
          <w:rFonts w:ascii="Arial" w:hAnsi="Arial" w:cs="Arial"/>
          <w:b/>
          <w:color w:val="0000FF"/>
          <w:sz w:val="20"/>
          <w:szCs w:val="20"/>
        </w:rPr>
        <w:t xml:space="preserve"> Santa Elena de Uairén/ Comunidade Indígena Paraitepuy 1300mt / </w:t>
      </w:r>
      <w:r w:rsidR="00D7270F" w:rsidRPr="006409AA">
        <w:rPr>
          <w:rFonts w:ascii="Arial" w:hAnsi="Arial" w:cs="Arial"/>
          <w:b/>
          <w:color w:val="0000FF"/>
          <w:sz w:val="20"/>
          <w:szCs w:val="20"/>
        </w:rPr>
        <w:t>Primeiro Acampamento / 1100mt</w:t>
      </w:r>
    </w:p>
    <w:p w14:paraId="757671A9" w14:textId="77777777" w:rsidR="00747B51" w:rsidRDefault="0096308A" w:rsidP="00747B51">
      <w:pPr>
        <w:tabs>
          <w:tab w:val="left" w:pos="3926"/>
        </w:tabs>
        <w:ind w:right="-2"/>
        <w:jc w:val="both"/>
        <w:rPr>
          <w:rFonts w:ascii="Arial" w:hAnsi="Arial" w:cs="Arial"/>
          <w:sz w:val="20"/>
          <w:szCs w:val="20"/>
        </w:rPr>
      </w:pPr>
      <w:r w:rsidRPr="00F3519E">
        <w:rPr>
          <w:rFonts w:ascii="Arial" w:hAnsi="Arial" w:cs="Arial"/>
          <w:noProof/>
          <w:sz w:val="20"/>
          <w:szCs w:val="20"/>
        </w:rPr>
        <w:drawing>
          <wp:anchor distT="0" distB="0" distL="114300" distR="114300" simplePos="0" relativeHeight="251660288" behindDoc="0" locked="0" layoutInCell="1" allowOverlap="1" wp14:anchorId="3B5FA76C" wp14:editId="5FA69AF9">
            <wp:simplePos x="0" y="0"/>
            <wp:positionH relativeFrom="column">
              <wp:posOffset>2226945</wp:posOffset>
            </wp:positionH>
            <wp:positionV relativeFrom="paragraph">
              <wp:posOffset>776605</wp:posOffset>
            </wp:positionV>
            <wp:extent cx="2032000" cy="1524000"/>
            <wp:effectExtent l="190500" t="190500" r="177800" b="17145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3519E">
        <w:rPr>
          <w:rFonts w:ascii="Arial" w:hAnsi="Arial" w:cs="Arial"/>
          <w:noProof/>
          <w:sz w:val="20"/>
          <w:szCs w:val="20"/>
        </w:rPr>
        <w:drawing>
          <wp:anchor distT="0" distB="0" distL="114300" distR="114300" simplePos="0" relativeHeight="251661312" behindDoc="0" locked="0" layoutInCell="1" allowOverlap="1" wp14:anchorId="159419E7" wp14:editId="6DB2656B">
            <wp:simplePos x="0" y="0"/>
            <wp:positionH relativeFrom="column">
              <wp:posOffset>4364990</wp:posOffset>
            </wp:positionH>
            <wp:positionV relativeFrom="paragraph">
              <wp:posOffset>774700</wp:posOffset>
            </wp:positionV>
            <wp:extent cx="2026920" cy="1521460"/>
            <wp:effectExtent l="190500" t="190500" r="163830" b="17399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920" cy="1521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noProof/>
          <w:sz w:val="20"/>
          <w:szCs w:val="20"/>
        </w:rPr>
        <w:drawing>
          <wp:anchor distT="0" distB="0" distL="114300" distR="114300" simplePos="0" relativeHeight="251659264" behindDoc="1" locked="0" layoutInCell="1" allowOverlap="1" wp14:anchorId="6FE9A40B" wp14:editId="714722AB">
            <wp:simplePos x="0" y="0"/>
            <wp:positionH relativeFrom="column">
              <wp:posOffset>87630</wp:posOffset>
            </wp:positionH>
            <wp:positionV relativeFrom="paragraph">
              <wp:posOffset>782955</wp:posOffset>
            </wp:positionV>
            <wp:extent cx="2047875" cy="1520825"/>
            <wp:effectExtent l="190500" t="190500" r="180975" b="174625"/>
            <wp:wrapTopAndBottom/>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7875" cy="1520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C78BB">
        <w:rPr>
          <w:rFonts w:ascii="Arial" w:hAnsi="Arial" w:cs="Arial"/>
          <w:bCs/>
          <w:sz w:val="20"/>
          <w:szCs w:val="20"/>
        </w:rPr>
        <w:t>C</w:t>
      </w:r>
      <w:r w:rsidR="00747B51" w:rsidRPr="00F3519E">
        <w:rPr>
          <w:rFonts w:ascii="Arial" w:hAnsi="Arial" w:cs="Arial"/>
          <w:bCs/>
          <w:sz w:val="20"/>
          <w:szCs w:val="20"/>
        </w:rPr>
        <w:t>afé da manhã e saída para Paraitepuy (100km) por volta das 08h00. Distribuição e pesagem da bagagem para início do trekking. Tempo de caminhada prevista em 5 horas até o acampamento no rio Kukenan, num percurso de 16km. Montar acampamento, reconhecimento da área, fotos, descanso, algumas reflexões e informações sobre o próximo dia de trekking. Jantar e pernoite.</w:t>
      </w:r>
      <w:r w:rsidR="00747B51">
        <w:rPr>
          <w:rFonts w:ascii="Arial" w:hAnsi="Arial" w:cs="Arial"/>
          <w:bCs/>
          <w:sz w:val="20"/>
          <w:szCs w:val="20"/>
        </w:rPr>
        <w:t xml:space="preserve"> </w:t>
      </w:r>
      <w:r w:rsidR="00747B51" w:rsidRPr="00F3519E">
        <w:rPr>
          <w:rFonts w:ascii="Arial" w:hAnsi="Arial" w:cs="Arial"/>
          <w:bCs/>
          <w:sz w:val="20"/>
          <w:szCs w:val="20"/>
        </w:rPr>
        <w:t>Temperatura: 25</w:t>
      </w:r>
      <w:r w:rsidR="00747B51" w:rsidRPr="00F3519E">
        <w:rPr>
          <w:rFonts w:ascii="Arial" w:hAnsi="Arial" w:cs="Arial"/>
          <w:sz w:val="20"/>
          <w:szCs w:val="20"/>
        </w:rPr>
        <w:t>ºC, aproximadamente.</w:t>
      </w:r>
    </w:p>
    <w:p w14:paraId="5BF34911" w14:textId="27BA7F53" w:rsidR="00747B51" w:rsidRPr="006409AA" w:rsidRDefault="00033149" w:rsidP="00747B51">
      <w:pPr>
        <w:tabs>
          <w:tab w:val="left" w:pos="3926"/>
        </w:tabs>
        <w:ind w:right="-2"/>
        <w:jc w:val="both"/>
        <w:rPr>
          <w:rFonts w:ascii="Arial" w:hAnsi="Arial" w:cs="Arial"/>
          <w:color w:val="0000FF"/>
          <w:sz w:val="20"/>
          <w:szCs w:val="20"/>
        </w:rPr>
      </w:pPr>
      <w:r w:rsidRPr="006409AA">
        <w:rPr>
          <w:rFonts w:ascii="Arial" w:hAnsi="Arial" w:cs="Arial"/>
          <w:b/>
          <w:color w:val="0000FF"/>
          <w:sz w:val="20"/>
          <w:szCs w:val="20"/>
        </w:rPr>
        <w:t>4</w:t>
      </w:r>
      <w:r w:rsidR="00747B51" w:rsidRPr="006409AA">
        <w:rPr>
          <w:rFonts w:ascii="Arial" w:hAnsi="Arial" w:cs="Arial"/>
          <w:b/>
          <w:color w:val="0000FF"/>
          <w:sz w:val="20"/>
          <w:szCs w:val="20"/>
        </w:rPr>
        <w:t>º dia</w:t>
      </w:r>
      <w:r w:rsidR="00335949" w:rsidRPr="006409AA">
        <w:rPr>
          <w:rFonts w:ascii="Arial" w:hAnsi="Arial" w:cs="Arial"/>
          <w:b/>
          <w:color w:val="0000FF"/>
          <w:sz w:val="20"/>
          <w:szCs w:val="20"/>
        </w:rPr>
        <w:t>,</w:t>
      </w:r>
      <w:r w:rsidR="00D9030A">
        <w:rPr>
          <w:rFonts w:ascii="Arial" w:hAnsi="Arial" w:cs="Arial"/>
          <w:b/>
          <w:color w:val="0000FF"/>
          <w:sz w:val="20"/>
          <w:szCs w:val="20"/>
        </w:rPr>
        <w:t xml:space="preserve"> </w:t>
      </w:r>
      <w:r w:rsidR="002E35CE" w:rsidRPr="006409AA">
        <w:rPr>
          <w:rFonts w:ascii="Arial" w:hAnsi="Arial" w:cs="Arial"/>
          <w:b/>
          <w:color w:val="0000FF"/>
          <w:sz w:val="20"/>
          <w:szCs w:val="20"/>
        </w:rPr>
        <w:t xml:space="preserve">- </w:t>
      </w:r>
      <w:r w:rsidR="00747B51" w:rsidRPr="006409AA">
        <w:rPr>
          <w:rFonts w:ascii="Arial" w:hAnsi="Arial" w:cs="Arial"/>
          <w:b/>
          <w:color w:val="0000FF"/>
          <w:sz w:val="20"/>
          <w:szCs w:val="20"/>
        </w:rPr>
        <w:t>Rio Kukenan / Base do Mt Roraima – 1850mt</w:t>
      </w:r>
    </w:p>
    <w:p w14:paraId="1F4707F0" w14:textId="77777777" w:rsidR="00747B51" w:rsidRDefault="0096308A" w:rsidP="00747B51">
      <w:pPr>
        <w:tabs>
          <w:tab w:val="left" w:pos="3926"/>
        </w:tabs>
        <w:ind w:right="-2"/>
        <w:jc w:val="both"/>
        <w:rPr>
          <w:rFonts w:ascii="Arial" w:hAnsi="Arial" w:cs="Arial"/>
          <w:sz w:val="20"/>
          <w:szCs w:val="20"/>
        </w:rPr>
      </w:pPr>
      <w:r w:rsidRPr="00F3519E">
        <w:rPr>
          <w:rFonts w:ascii="Arial" w:hAnsi="Arial" w:cs="Arial"/>
          <w:noProof/>
          <w:sz w:val="20"/>
          <w:szCs w:val="20"/>
        </w:rPr>
        <w:drawing>
          <wp:anchor distT="0" distB="0" distL="114300" distR="114300" simplePos="0" relativeHeight="251667456" behindDoc="0" locked="0" layoutInCell="1" allowOverlap="1" wp14:anchorId="5109F0E2" wp14:editId="056AE433">
            <wp:simplePos x="0" y="0"/>
            <wp:positionH relativeFrom="column">
              <wp:posOffset>4354830</wp:posOffset>
            </wp:positionH>
            <wp:positionV relativeFrom="paragraph">
              <wp:posOffset>788670</wp:posOffset>
            </wp:positionV>
            <wp:extent cx="2047875" cy="1524000"/>
            <wp:effectExtent l="190500" t="190500" r="180975" b="171450"/>
            <wp:wrapTopAndBottom/>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787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noProof/>
          <w:sz w:val="20"/>
          <w:szCs w:val="20"/>
        </w:rPr>
        <w:drawing>
          <wp:anchor distT="0" distB="0" distL="114300" distR="114300" simplePos="0" relativeHeight="251666432" behindDoc="0" locked="0" layoutInCell="1" allowOverlap="1" wp14:anchorId="70C120B0" wp14:editId="3C0FE790">
            <wp:simplePos x="0" y="0"/>
            <wp:positionH relativeFrom="column">
              <wp:posOffset>2240915</wp:posOffset>
            </wp:positionH>
            <wp:positionV relativeFrom="paragraph">
              <wp:posOffset>788670</wp:posOffset>
            </wp:positionV>
            <wp:extent cx="2019300" cy="1524000"/>
            <wp:effectExtent l="190500" t="190500" r="171450" b="171450"/>
            <wp:wrapTopAndBottom/>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noProof/>
          <w:sz w:val="20"/>
          <w:szCs w:val="20"/>
        </w:rPr>
        <w:drawing>
          <wp:anchor distT="0" distB="0" distL="114300" distR="114300" simplePos="0" relativeHeight="251665408" behindDoc="1" locked="0" layoutInCell="1" allowOverlap="1" wp14:anchorId="4933613E" wp14:editId="532670DF">
            <wp:simplePos x="0" y="0"/>
            <wp:positionH relativeFrom="column">
              <wp:posOffset>78740</wp:posOffset>
            </wp:positionH>
            <wp:positionV relativeFrom="paragraph">
              <wp:posOffset>779145</wp:posOffset>
            </wp:positionV>
            <wp:extent cx="2066925" cy="1521460"/>
            <wp:effectExtent l="190500" t="190500" r="180975" b="173990"/>
            <wp:wrapTopAndBottom/>
            <wp:docPr id="29" name="Image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6925" cy="1521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bCs/>
          <w:sz w:val="20"/>
          <w:szCs w:val="20"/>
        </w:rPr>
        <w:t xml:space="preserve">Café da manhã e saída por volta das 08h00 rumo à base da montanha. Percurso de 7km com caminhada entre </w:t>
      </w:r>
      <w:r w:rsidR="006C78BB">
        <w:rPr>
          <w:rFonts w:ascii="Arial" w:hAnsi="Arial" w:cs="Arial"/>
          <w:bCs/>
          <w:sz w:val="20"/>
          <w:szCs w:val="20"/>
        </w:rPr>
        <w:t>0</w:t>
      </w:r>
      <w:r w:rsidR="00747B51" w:rsidRPr="00F3519E">
        <w:rPr>
          <w:rFonts w:ascii="Arial" w:hAnsi="Arial" w:cs="Arial"/>
          <w:bCs/>
          <w:sz w:val="20"/>
          <w:szCs w:val="20"/>
        </w:rPr>
        <w:t xml:space="preserve">4 e </w:t>
      </w:r>
      <w:r w:rsidR="006C78BB">
        <w:rPr>
          <w:rFonts w:ascii="Arial" w:hAnsi="Arial" w:cs="Arial"/>
          <w:bCs/>
          <w:sz w:val="20"/>
          <w:szCs w:val="20"/>
        </w:rPr>
        <w:t>0</w:t>
      </w:r>
      <w:r w:rsidR="00747B51" w:rsidRPr="00F3519E">
        <w:rPr>
          <w:rFonts w:ascii="Arial" w:hAnsi="Arial" w:cs="Arial"/>
          <w:bCs/>
          <w:sz w:val="20"/>
          <w:szCs w:val="20"/>
        </w:rPr>
        <w:t>5 horas. Apesar de o percurso ser menor, o esforço será bem maior devido a ser 70% de subida. Na chegada, montar acampamento e alimentar-se, tomar um banho nas águas frias, reconhecimento da área para fotos, meditação, e informações sobre o dia seguinte. Jantar e pernoite.</w:t>
      </w:r>
      <w:r w:rsidR="00747B51">
        <w:rPr>
          <w:rFonts w:ascii="Arial" w:hAnsi="Arial" w:cs="Arial"/>
          <w:bCs/>
          <w:sz w:val="20"/>
          <w:szCs w:val="20"/>
        </w:rPr>
        <w:t xml:space="preserve"> </w:t>
      </w:r>
      <w:r w:rsidR="00747B51" w:rsidRPr="00F3519E">
        <w:rPr>
          <w:rFonts w:ascii="Arial" w:hAnsi="Arial" w:cs="Arial"/>
          <w:bCs/>
          <w:sz w:val="20"/>
          <w:szCs w:val="20"/>
        </w:rPr>
        <w:t>Temperatura: 20</w:t>
      </w:r>
      <w:r w:rsidR="00747B51" w:rsidRPr="00F3519E">
        <w:rPr>
          <w:rFonts w:ascii="Arial" w:hAnsi="Arial" w:cs="Arial"/>
          <w:sz w:val="20"/>
          <w:szCs w:val="20"/>
        </w:rPr>
        <w:t>ºC, aproximadamente.</w:t>
      </w:r>
    </w:p>
    <w:p w14:paraId="722CB0CF" w14:textId="7454D67E" w:rsidR="00747B51" w:rsidRDefault="00033149" w:rsidP="00747B51">
      <w:pPr>
        <w:tabs>
          <w:tab w:val="left" w:pos="3926"/>
        </w:tabs>
        <w:ind w:right="-2"/>
        <w:jc w:val="both"/>
        <w:rPr>
          <w:rFonts w:ascii="Arial" w:hAnsi="Arial" w:cs="Arial"/>
          <w:sz w:val="20"/>
          <w:szCs w:val="20"/>
        </w:rPr>
      </w:pPr>
      <w:r w:rsidRPr="006409AA">
        <w:rPr>
          <w:rFonts w:ascii="Arial" w:hAnsi="Arial" w:cs="Arial"/>
          <w:b/>
          <w:color w:val="0000FF"/>
          <w:sz w:val="20"/>
          <w:szCs w:val="20"/>
        </w:rPr>
        <w:t>5</w:t>
      </w:r>
      <w:r w:rsidR="00747B51" w:rsidRPr="006409AA">
        <w:rPr>
          <w:rFonts w:ascii="Arial" w:hAnsi="Arial" w:cs="Arial"/>
          <w:b/>
          <w:color w:val="0000FF"/>
          <w:sz w:val="20"/>
          <w:szCs w:val="20"/>
        </w:rPr>
        <w:t>º dia</w:t>
      </w:r>
      <w:r w:rsidR="00335949" w:rsidRPr="006409AA">
        <w:rPr>
          <w:rFonts w:ascii="Arial" w:hAnsi="Arial" w:cs="Arial"/>
          <w:b/>
          <w:color w:val="0000FF"/>
          <w:sz w:val="20"/>
          <w:szCs w:val="20"/>
        </w:rPr>
        <w:t>, -</w:t>
      </w:r>
      <w:r w:rsidR="00747B51" w:rsidRPr="006409AA">
        <w:rPr>
          <w:rFonts w:ascii="Arial" w:hAnsi="Arial" w:cs="Arial"/>
          <w:b/>
          <w:color w:val="0000FF"/>
          <w:sz w:val="20"/>
          <w:szCs w:val="20"/>
        </w:rPr>
        <w:t xml:space="preserve"> Base do Mt Roraima / Topo 2734mt</w:t>
      </w:r>
      <w:r w:rsidR="0096308A" w:rsidRPr="006409AA">
        <w:rPr>
          <w:rFonts w:ascii="Arial" w:hAnsi="Arial" w:cs="Arial"/>
          <w:noProof/>
          <w:color w:val="0000FF"/>
          <w:sz w:val="20"/>
          <w:szCs w:val="20"/>
        </w:rPr>
        <w:drawing>
          <wp:anchor distT="0" distB="0" distL="114300" distR="114300" simplePos="0" relativeHeight="251670528" behindDoc="0" locked="0" layoutInCell="1" allowOverlap="1" wp14:anchorId="04C503B1" wp14:editId="152B4743">
            <wp:simplePos x="0" y="0"/>
            <wp:positionH relativeFrom="column">
              <wp:posOffset>4364990</wp:posOffset>
            </wp:positionH>
            <wp:positionV relativeFrom="paragraph">
              <wp:posOffset>1076960</wp:posOffset>
            </wp:positionV>
            <wp:extent cx="2020570" cy="1515110"/>
            <wp:effectExtent l="190500" t="190500" r="170180" b="180340"/>
            <wp:wrapTopAndBottom/>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0570" cy="15151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6308A" w:rsidRPr="006409AA">
        <w:rPr>
          <w:rFonts w:ascii="Arial" w:hAnsi="Arial" w:cs="Arial"/>
          <w:noProof/>
          <w:color w:val="0000FF"/>
          <w:sz w:val="20"/>
          <w:szCs w:val="20"/>
        </w:rPr>
        <w:drawing>
          <wp:anchor distT="0" distB="0" distL="114300" distR="114300" simplePos="0" relativeHeight="251669504" behindDoc="0" locked="0" layoutInCell="1" allowOverlap="1" wp14:anchorId="3859A464" wp14:editId="62045C01">
            <wp:simplePos x="0" y="0"/>
            <wp:positionH relativeFrom="column">
              <wp:posOffset>2231390</wp:posOffset>
            </wp:positionH>
            <wp:positionV relativeFrom="paragraph">
              <wp:posOffset>1074420</wp:posOffset>
            </wp:positionV>
            <wp:extent cx="2027555" cy="1524000"/>
            <wp:effectExtent l="190500" t="190500" r="163195" b="171450"/>
            <wp:wrapTopAndBottom/>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755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6409AA">
        <w:rPr>
          <w:rFonts w:ascii="Arial" w:hAnsi="Arial" w:cs="Arial"/>
          <w:noProof/>
          <w:color w:val="0000FF"/>
          <w:sz w:val="20"/>
          <w:szCs w:val="20"/>
        </w:rPr>
        <w:drawing>
          <wp:anchor distT="0" distB="0" distL="114300" distR="114300" simplePos="0" relativeHeight="251668480" behindDoc="1" locked="0" layoutInCell="1" allowOverlap="1" wp14:anchorId="5C4A7DBC" wp14:editId="30C67A4D">
            <wp:simplePos x="0" y="0"/>
            <wp:positionH relativeFrom="column">
              <wp:posOffset>78740</wp:posOffset>
            </wp:positionH>
            <wp:positionV relativeFrom="paragraph">
              <wp:posOffset>1074420</wp:posOffset>
            </wp:positionV>
            <wp:extent cx="2047875" cy="1524000"/>
            <wp:effectExtent l="190500" t="190500" r="180975" b="171450"/>
            <wp:wrapTopAndBottom/>
            <wp:docPr id="32" name="Imagem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01B08" w:rsidRPr="006409AA">
        <w:rPr>
          <w:rFonts w:ascii="Arial" w:hAnsi="Arial" w:cs="Arial"/>
          <w:b/>
          <w:color w:val="0000FF"/>
          <w:sz w:val="20"/>
          <w:szCs w:val="20"/>
        </w:rPr>
        <w:t xml:space="preserve"> - </w:t>
      </w:r>
      <w:r w:rsidR="00747B51" w:rsidRPr="00F3519E">
        <w:rPr>
          <w:rFonts w:ascii="Arial" w:hAnsi="Arial" w:cs="Arial"/>
          <w:bCs/>
          <w:sz w:val="20"/>
          <w:szCs w:val="20"/>
        </w:rPr>
        <w:t xml:space="preserve">Café da manhã e saída às 08h00 rumo ao topo. Trilha de aproximadamente 4,5km com duração entre </w:t>
      </w:r>
      <w:r w:rsidR="006C78BB">
        <w:rPr>
          <w:rFonts w:ascii="Arial" w:hAnsi="Arial" w:cs="Arial"/>
          <w:bCs/>
          <w:sz w:val="20"/>
          <w:szCs w:val="20"/>
        </w:rPr>
        <w:t>0</w:t>
      </w:r>
      <w:r w:rsidR="00747B51" w:rsidRPr="00F3519E">
        <w:rPr>
          <w:rFonts w:ascii="Arial" w:hAnsi="Arial" w:cs="Arial"/>
          <w:bCs/>
          <w:sz w:val="20"/>
          <w:szCs w:val="20"/>
        </w:rPr>
        <w:t xml:space="preserve">4 e </w:t>
      </w:r>
      <w:r w:rsidR="006C78BB">
        <w:rPr>
          <w:rFonts w:ascii="Arial" w:hAnsi="Arial" w:cs="Arial"/>
          <w:bCs/>
          <w:sz w:val="20"/>
          <w:szCs w:val="20"/>
        </w:rPr>
        <w:t>0</w:t>
      </w:r>
      <w:r w:rsidR="00747B51" w:rsidRPr="00F3519E">
        <w:rPr>
          <w:rFonts w:ascii="Arial" w:hAnsi="Arial" w:cs="Arial"/>
          <w:bCs/>
          <w:sz w:val="20"/>
          <w:szCs w:val="20"/>
        </w:rPr>
        <w:t xml:space="preserve">5 horas de subida. Este será um dos momentos mais bonitos do trekking, com paradas durante o trajeto para fotos, descanso, contemplação da paisagem, flores como orquídeas </w:t>
      </w:r>
      <w:r w:rsidR="00747B51" w:rsidRPr="00F3519E">
        <w:rPr>
          <w:rFonts w:ascii="Arial" w:hAnsi="Arial" w:cs="Arial"/>
          <w:bCs/>
          <w:sz w:val="20"/>
          <w:szCs w:val="20"/>
        </w:rPr>
        <w:lastRenderedPageBreak/>
        <w:t xml:space="preserve">de diversas espécies e pequenos pássaros. Passa-se por vários igarapés e sob uma cachoeira. Breve parada para recuperar o fôlego, reunir o grupo e seguir para o local do acampamento. Tarde de descanso. Jantar e pernoite. </w:t>
      </w:r>
      <w:r w:rsidR="00747B51" w:rsidRPr="00F3519E">
        <w:rPr>
          <w:rFonts w:ascii="Arial" w:hAnsi="Arial" w:cs="Arial"/>
          <w:b/>
          <w:bCs/>
          <w:sz w:val="20"/>
          <w:szCs w:val="20"/>
        </w:rPr>
        <w:t>P</w:t>
      </w:r>
      <w:r w:rsidR="00747B51" w:rsidRPr="00F3519E">
        <w:rPr>
          <w:rFonts w:ascii="Arial" w:hAnsi="Arial" w:cs="Arial"/>
          <w:b/>
          <w:sz w:val="20"/>
          <w:szCs w:val="20"/>
        </w:rPr>
        <w:t>rimeira noite no topo.</w:t>
      </w:r>
      <w:r w:rsidR="00747B51">
        <w:rPr>
          <w:rFonts w:ascii="Arial" w:hAnsi="Arial" w:cs="Arial"/>
          <w:b/>
          <w:sz w:val="20"/>
          <w:szCs w:val="20"/>
        </w:rPr>
        <w:t xml:space="preserve"> </w:t>
      </w:r>
      <w:r w:rsidR="00747B51" w:rsidRPr="00F3519E">
        <w:rPr>
          <w:rFonts w:ascii="Arial" w:hAnsi="Arial" w:cs="Arial"/>
          <w:bCs/>
          <w:sz w:val="20"/>
          <w:szCs w:val="20"/>
        </w:rPr>
        <w:t>Temperatura no topo: 10</w:t>
      </w:r>
      <w:r w:rsidR="00747B51" w:rsidRPr="00F3519E">
        <w:rPr>
          <w:rFonts w:ascii="Arial" w:hAnsi="Arial" w:cs="Arial"/>
          <w:sz w:val="20"/>
          <w:szCs w:val="20"/>
        </w:rPr>
        <w:t xml:space="preserve">ºC durante o dia - </w:t>
      </w:r>
      <w:r w:rsidR="00747B51" w:rsidRPr="00F3519E">
        <w:rPr>
          <w:rFonts w:ascii="Arial" w:hAnsi="Arial" w:cs="Arial"/>
          <w:bCs/>
          <w:sz w:val="20"/>
          <w:szCs w:val="20"/>
        </w:rPr>
        <w:t>05</w:t>
      </w:r>
      <w:r w:rsidR="00747B51" w:rsidRPr="00F3519E">
        <w:rPr>
          <w:rFonts w:ascii="Arial" w:hAnsi="Arial" w:cs="Arial"/>
          <w:sz w:val="20"/>
          <w:szCs w:val="20"/>
        </w:rPr>
        <w:t>ºC à noite, podendo ficar em ZERO, se chover.</w:t>
      </w:r>
    </w:p>
    <w:p w14:paraId="74328E14" w14:textId="77777777" w:rsidR="00033149" w:rsidRDefault="00033149" w:rsidP="00747B51">
      <w:pPr>
        <w:tabs>
          <w:tab w:val="left" w:pos="3926"/>
        </w:tabs>
        <w:ind w:right="-2"/>
        <w:jc w:val="both"/>
        <w:rPr>
          <w:rFonts w:ascii="Arial" w:hAnsi="Arial" w:cs="Arial"/>
          <w:b/>
          <w:bCs/>
          <w:sz w:val="20"/>
          <w:szCs w:val="20"/>
        </w:rPr>
      </w:pPr>
    </w:p>
    <w:p w14:paraId="72CD9C79" w14:textId="086743F5" w:rsidR="00747B51" w:rsidRPr="006409AA" w:rsidRDefault="00033149" w:rsidP="00747B51">
      <w:pPr>
        <w:tabs>
          <w:tab w:val="left" w:pos="3926"/>
        </w:tabs>
        <w:ind w:right="-2"/>
        <w:jc w:val="both"/>
        <w:rPr>
          <w:rFonts w:ascii="Arial" w:hAnsi="Arial" w:cs="Arial"/>
          <w:b/>
          <w:bCs/>
          <w:color w:val="0000FF"/>
          <w:sz w:val="20"/>
          <w:szCs w:val="20"/>
        </w:rPr>
      </w:pPr>
      <w:r w:rsidRPr="006409AA">
        <w:rPr>
          <w:rFonts w:ascii="Arial" w:hAnsi="Arial" w:cs="Arial"/>
          <w:b/>
          <w:bCs/>
          <w:color w:val="0000FF"/>
          <w:sz w:val="20"/>
          <w:szCs w:val="20"/>
        </w:rPr>
        <w:t>6</w:t>
      </w:r>
      <w:r w:rsidR="00747B51" w:rsidRPr="006409AA">
        <w:rPr>
          <w:rFonts w:ascii="Arial" w:hAnsi="Arial" w:cs="Arial"/>
          <w:b/>
          <w:bCs/>
          <w:color w:val="0000FF"/>
          <w:sz w:val="20"/>
          <w:szCs w:val="20"/>
        </w:rPr>
        <w:t>º dia</w:t>
      </w:r>
      <w:r w:rsidR="00DF1EE2" w:rsidRPr="006409AA">
        <w:rPr>
          <w:rFonts w:ascii="Arial" w:hAnsi="Arial" w:cs="Arial"/>
          <w:b/>
          <w:bCs/>
          <w:color w:val="0000FF"/>
          <w:sz w:val="20"/>
          <w:szCs w:val="20"/>
        </w:rPr>
        <w:t xml:space="preserve">, - </w:t>
      </w:r>
      <w:r w:rsidR="00747B51" w:rsidRPr="006409AA">
        <w:rPr>
          <w:rFonts w:ascii="Arial" w:hAnsi="Arial" w:cs="Arial"/>
          <w:b/>
          <w:bCs/>
          <w:color w:val="0000FF"/>
          <w:sz w:val="20"/>
          <w:szCs w:val="20"/>
        </w:rPr>
        <w:t>Vale dos Cristais / Ponto Triplo / El Foso</w:t>
      </w:r>
    </w:p>
    <w:p w14:paraId="54F8B1C3" w14:textId="77777777" w:rsidR="00747B51" w:rsidRPr="00F3519E" w:rsidRDefault="0096308A" w:rsidP="00747B51">
      <w:pPr>
        <w:tabs>
          <w:tab w:val="left" w:pos="3402"/>
          <w:tab w:val="left" w:pos="3544"/>
          <w:tab w:val="left" w:pos="3926"/>
          <w:tab w:val="left" w:pos="6663"/>
          <w:tab w:val="left" w:pos="6946"/>
        </w:tabs>
        <w:ind w:right="-2"/>
        <w:jc w:val="both"/>
        <w:rPr>
          <w:rFonts w:ascii="Arial" w:hAnsi="Arial" w:cs="Arial"/>
          <w:b/>
          <w:bCs/>
          <w:sz w:val="20"/>
          <w:szCs w:val="20"/>
        </w:rPr>
      </w:pPr>
      <w:r w:rsidRPr="00F3519E">
        <w:rPr>
          <w:rFonts w:ascii="Arial" w:hAnsi="Arial" w:cs="Arial"/>
          <w:b/>
          <w:bCs/>
          <w:noProof/>
          <w:sz w:val="20"/>
          <w:szCs w:val="20"/>
        </w:rPr>
        <w:drawing>
          <wp:anchor distT="0" distB="0" distL="114300" distR="114300" simplePos="0" relativeHeight="251672576" behindDoc="0" locked="0" layoutInCell="1" allowOverlap="1" wp14:anchorId="494EB01E" wp14:editId="6AC74810">
            <wp:simplePos x="0" y="0"/>
            <wp:positionH relativeFrom="column">
              <wp:posOffset>2231390</wp:posOffset>
            </wp:positionH>
            <wp:positionV relativeFrom="paragraph">
              <wp:posOffset>923290</wp:posOffset>
            </wp:positionV>
            <wp:extent cx="2028825" cy="1524000"/>
            <wp:effectExtent l="190500" t="190500" r="180975" b="171450"/>
            <wp:wrapTopAndBottom/>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882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3519E">
        <w:rPr>
          <w:rFonts w:ascii="Arial" w:hAnsi="Arial" w:cs="Arial"/>
          <w:b/>
          <w:bCs/>
          <w:noProof/>
          <w:sz w:val="20"/>
          <w:szCs w:val="20"/>
        </w:rPr>
        <w:drawing>
          <wp:anchor distT="0" distB="0" distL="114300" distR="114300" simplePos="0" relativeHeight="251673600" behindDoc="0" locked="0" layoutInCell="1" allowOverlap="1" wp14:anchorId="7A246D7E" wp14:editId="62897953">
            <wp:simplePos x="0" y="0"/>
            <wp:positionH relativeFrom="column">
              <wp:posOffset>4364990</wp:posOffset>
            </wp:positionH>
            <wp:positionV relativeFrom="paragraph">
              <wp:posOffset>923290</wp:posOffset>
            </wp:positionV>
            <wp:extent cx="2019300" cy="1514475"/>
            <wp:effectExtent l="190500" t="190500" r="171450" b="180975"/>
            <wp:wrapTopAndBottom/>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b/>
          <w:bCs/>
          <w:noProof/>
          <w:sz w:val="20"/>
          <w:szCs w:val="20"/>
        </w:rPr>
        <w:drawing>
          <wp:anchor distT="0" distB="0" distL="114300" distR="114300" simplePos="0" relativeHeight="251671552" behindDoc="1" locked="0" layoutInCell="1" allowOverlap="1" wp14:anchorId="4F005D69" wp14:editId="5C0C7370">
            <wp:simplePos x="0" y="0"/>
            <wp:positionH relativeFrom="column">
              <wp:posOffset>88265</wp:posOffset>
            </wp:positionH>
            <wp:positionV relativeFrom="paragraph">
              <wp:posOffset>923290</wp:posOffset>
            </wp:positionV>
            <wp:extent cx="2028190" cy="1521460"/>
            <wp:effectExtent l="190500" t="190500" r="162560" b="173990"/>
            <wp:wrapTopAndBottom/>
            <wp:docPr id="35" name="Image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8190" cy="1521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bCs/>
          <w:sz w:val="20"/>
          <w:szCs w:val="20"/>
        </w:rPr>
        <w:t xml:space="preserve">Café da manhã e saída com destino ao Vale dos Cristais, Ponto Triplo e El Foso, num percurso total de 24 km, sendo </w:t>
      </w:r>
      <w:r w:rsidR="006C78BB">
        <w:rPr>
          <w:rFonts w:ascii="Arial" w:hAnsi="Arial" w:cs="Arial"/>
          <w:bCs/>
          <w:sz w:val="20"/>
          <w:szCs w:val="20"/>
        </w:rPr>
        <w:t>0</w:t>
      </w:r>
      <w:r w:rsidR="00747B51" w:rsidRPr="00F3519E">
        <w:rPr>
          <w:rFonts w:ascii="Arial" w:hAnsi="Arial" w:cs="Arial"/>
          <w:bCs/>
          <w:sz w:val="20"/>
          <w:szCs w:val="20"/>
        </w:rPr>
        <w:t>4 horas de caminhada na ida e 3,5 horas de ret</w:t>
      </w:r>
      <w:r w:rsidR="006C78BB">
        <w:rPr>
          <w:rFonts w:ascii="Arial" w:hAnsi="Arial" w:cs="Arial"/>
          <w:bCs/>
          <w:sz w:val="20"/>
          <w:szCs w:val="20"/>
        </w:rPr>
        <w:t>orno, com intervalo de 1,5 hora</w:t>
      </w:r>
      <w:r w:rsidR="00747B51" w:rsidRPr="00F3519E">
        <w:rPr>
          <w:rFonts w:ascii="Arial" w:hAnsi="Arial" w:cs="Arial"/>
          <w:bCs/>
          <w:sz w:val="20"/>
          <w:szCs w:val="20"/>
        </w:rPr>
        <w:t xml:space="preserve"> no local para fotos, reconhecimento da área, descanso e alimentação. Chegada ao acampamento de origem no final da tarde. Para este dia não se leva todo o equipamento, apenas o essencial para usar durante o trekking. Jantar e pernoite. </w:t>
      </w:r>
      <w:r w:rsidR="00747B51" w:rsidRPr="00F3519E">
        <w:rPr>
          <w:rFonts w:ascii="Arial" w:hAnsi="Arial" w:cs="Arial"/>
          <w:b/>
          <w:bCs/>
          <w:sz w:val="20"/>
          <w:szCs w:val="20"/>
        </w:rPr>
        <w:t>Segunda noite no topo.</w:t>
      </w:r>
    </w:p>
    <w:p w14:paraId="63C85D94" w14:textId="601E8CE4" w:rsidR="002D7CE6" w:rsidRPr="006409AA" w:rsidRDefault="00033149" w:rsidP="002D7CE6">
      <w:pPr>
        <w:tabs>
          <w:tab w:val="left" w:pos="3926"/>
        </w:tabs>
        <w:ind w:right="-2"/>
        <w:jc w:val="both"/>
        <w:rPr>
          <w:rFonts w:ascii="Arial" w:hAnsi="Arial" w:cs="Arial"/>
          <w:b/>
          <w:bCs/>
          <w:color w:val="0000FF"/>
          <w:sz w:val="20"/>
          <w:szCs w:val="20"/>
        </w:rPr>
      </w:pPr>
      <w:r w:rsidRPr="006409AA">
        <w:rPr>
          <w:rFonts w:ascii="Arial" w:hAnsi="Arial" w:cs="Arial"/>
          <w:b/>
          <w:bCs/>
          <w:color w:val="0000FF"/>
          <w:sz w:val="20"/>
          <w:szCs w:val="20"/>
        </w:rPr>
        <w:t>7</w:t>
      </w:r>
      <w:r w:rsidR="00335949" w:rsidRPr="006409AA">
        <w:rPr>
          <w:rFonts w:ascii="Arial" w:hAnsi="Arial" w:cs="Arial"/>
          <w:b/>
          <w:bCs/>
          <w:color w:val="0000FF"/>
          <w:sz w:val="20"/>
          <w:szCs w:val="20"/>
        </w:rPr>
        <w:t xml:space="preserve">º dia, </w:t>
      </w:r>
      <w:proofErr w:type="gramStart"/>
      <w:r w:rsidR="00335949" w:rsidRPr="006409AA">
        <w:rPr>
          <w:rFonts w:ascii="Arial" w:hAnsi="Arial" w:cs="Arial"/>
          <w:b/>
          <w:bCs/>
          <w:color w:val="0000FF"/>
          <w:sz w:val="20"/>
          <w:szCs w:val="20"/>
        </w:rPr>
        <w:t xml:space="preserve">- </w:t>
      </w:r>
      <w:r w:rsidR="002D7CE6" w:rsidRPr="006409AA">
        <w:rPr>
          <w:rFonts w:ascii="Arial" w:hAnsi="Arial" w:cs="Arial"/>
          <w:b/>
          <w:bCs/>
          <w:color w:val="0000FF"/>
          <w:sz w:val="20"/>
          <w:szCs w:val="20"/>
        </w:rPr>
        <w:t xml:space="preserve"> Pedra</w:t>
      </w:r>
      <w:proofErr w:type="gramEnd"/>
      <w:r w:rsidR="002D7CE6" w:rsidRPr="006409AA">
        <w:rPr>
          <w:rFonts w:ascii="Arial" w:hAnsi="Arial" w:cs="Arial"/>
          <w:b/>
          <w:bCs/>
          <w:color w:val="0000FF"/>
          <w:sz w:val="20"/>
          <w:szCs w:val="20"/>
        </w:rPr>
        <w:t xml:space="preserve"> Maverick / Piscinas Jacuzzi / Mirante La Ventana / Salto Catedral</w:t>
      </w:r>
    </w:p>
    <w:p w14:paraId="18BAEB82" w14:textId="032FB62C" w:rsidR="002D7CE6" w:rsidRDefault="0096308A" w:rsidP="002D7CE6">
      <w:pPr>
        <w:tabs>
          <w:tab w:val="left" w:pos="3926"/>
        </w:tabs>
        <w:ind w:right="-2"/>
        <w:jc w:val="both"/>
        <w:rPr>
          <w:rFonts w:ascii="Arial" w:hAnsi="Arial" w:cs="Arial"/>
          <w:b/>
          <w:bCs/>
          <w:sz w:val="20"/>
          <w:szCs w:val="20"/>
        </w:rPr>
      </w:pPr>
      <w:r w:rsidRPr="00747B51">
        <w:rPr>
          <w:rFonts w:ascii="Arial" w:hAnsi="Arial" w:cs="Arial"/>
          <w:b/>
          <w:bCs/>
          <w:noProof/>
          <w:sz w:val="20"/>
          <w:szCs w:val="20"/>
        </w:rPr>
        <w:drawing>
          <wp:anchor distT="0" distB="0" distL="114300" distR="114300" simplePos="0" relativeHeight="251680768" behindDoc="0" locked="0" layoutInCell="1" allowOverlap="1" wp14:anchorId="64B577E9" wp14:editId="20C618E3">
            <wp:simplePos x="0" y="0"/>
            <wp:positionH relativeFrom="column">
              <wp:posOffset>2221230</wp:posOffset>
            </wp:positionH>
            <wp:positionV relativeFrom="paragraph">
              <wp:posOffset>1511300</wp:posOffset>
            </wp:positionV>
            <wp:extent cx="2028825" cy="1520825"/>
            <wp:effectExtent l="190500" t="190500" r="180975" b="17462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8825" cy="1520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47B51">
        <w:rPr>
          <w:rFonts w:ascii="Arial" w:hAnsi="Arial" w:cs="Arial"/>
          <w:b/>
          <w:bCs/>
          <w:noProof/>
          <w:sz w:val="20"/>
          <w:szCs w:val="20"/>
        </w:rPr>
        <w:drawing>
          <wp:anchor distT="0" distB="0" distL="114300" distR="114300" simplePos="0" relativeHeight="251679744" behindDoc="1" locked="0" layoutInCell="1" allowOverlap="1" wp14:anchorId="6AB57DE0" wp14:editId="4FAAEA2B">
            <wp:simplePos x="0" y="0"/>
            <wp:positionH relativeFrom="column">
              <wp:posOffset>78105</wp:posOffset>
            </wp:positionH>
            <wp:positionV relativeFrom="paragraph">
              <wp:posOffset>1511300</wp:posOffset>
            </wp:positionV>
            <wp:extent cx="2028825" cy="1524000"/>
            <wp:effectExtent l="190500" t="190500" r="180975" b="171450"/>
            <wp:wrapTopAndBottom/>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882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47B51">
        <w:rPr>
          <w:rFonts w:ascii="Arial" w:hAnsi="Arial" w:cs="Arial"/>
          <w:b/>
          <w:bCs/>
          <w:noProof/>
          <w:sz w:val="20"/>
          <w:szCs w:val="20"/>
        </w:rPr>
        <w:drawing>
          <wp:anchor distT="0" distB="0" distL="114300" distR="114300" simplePos="0" relativeHeight="251681792" behindDoc="0" locked="0" layoutInCell="1" allowOverlap="1" wp14:anchorId="6AE64DC2" wp14:editId="2041F906">
            <wp:simplePos x="0" y="0"/>
            <wp:positionH relativeFrom="column">
              <wp:posOffset>4364990</wp:posOffset>
            </wp:positionH>
            <wp:positionV relativeFrom="paragraph">
              <wp:posOffset>1511300</wp:posOffset>
            </wp:positionV>
            <wp:extent cx="2019300" cy="1524000"/>
            <wp:effectExtent l="190500" t="190500" r="171450" b="17145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930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D7CE6" w:rsidRPr="005622A0">
        <w:rPr>
          <w:rFonts w:ascii="Arial" w:hAnsi="Arial" w:cs="Arial"/>
          <w:bCs/>
          <w:sz w:val="20"/>
          <w:szCs w:val="20"/>
        </w:rPr>
        <w:t>Após café da manhã, saída para um dia de c</w:t>
      </w:r>
      <w:r w:rsidR="000E2096" w:rsidRPr="005622A0">
        <w:rPr>
          <w:rFonts w:ascii="Arial" w:hAnsi="Arial" w:cs="Arial"/>
          <w:bCs/>
          <w:sz w:val="20"/>
          <w:szCs w:val="20"/>
        </w:rPr>
        <w:t xml:space="preserve">aminhada leve (aproximadamente </w:t>
      </w:r>
      <w:r w:rsidR="002D7CE6" w:rsidRPr="005622A0">
        <w:rPr>
          <w:rFonts w:ascii="Arial" w:hAnsi="Arial" w:cs="Arial"/>
          <w:bCs/>
          <w:sz w:val="20"/>
          <w:szCs w:val="20"/>
        </w:rPr>
        <w:t>6km), com ida a Pedra Maverick (ponto mais alto do Monte Roraima</w:t>
      </w:r>
      <w:r w:rsidR="000E2096" w:rsidRPr="005622A0">
        <w:rPr>
          <w:rFonts w:ascii="Arial" w:hAnsi="Arial" w:cs="Arial"/>
          <w:bCs/>
          <w:sz w:val="20"/>
          <w:szCs w:val="20"/>
        </w:rPr>
        <w:t>,</w:t>
      </w:r>
      <w:r w:rsidR="002D7CE6" w:rsidRPr="005622A0">
        <w:rPr>
          <w:rFonts w:ascii="Arial" w:hAnsi="Arial" w:cs="Arial"/>
          <w:bCs/>
          <w:sz w:val="20"/>
          <w:szCs w:val="20"/>
        </w:rPr>
        <w:t xml:space="preserve"> com 2875mt), de onde se avista a vastidão da Gran Sabana (inclusive toda a trilha que foi feita para chegar à base). Depois, caminhada até as Banheiras Jacuzzi (piscinas naturais onde se pode tomar banho) e ao Mirante La Ventana, onde é possível admirar a imponência do Monte Kukenan, com suas diversas quedas d’águas, inclusive o imenso vale de florestas que há entre os d</w:t>
      </w:r>
      <w:r w:rsidR="000E2096" w:rsidRPr="005622A0">
        <w:rPr>
          <w:rFonts w:ascii="Arial" w:hAnsi="Arial" w:cs="Arial"/>
          <w:bCs/>
          <w:sz w:val="20"/>
          <w:szCs w:val="20"/>
        </w:rPr>
        <w:t>ois tepuy</w:t>
      </w:r>
      <w:r w:rsidR="002D7CE6" w:rsidRPr="005622A0">
        <w:rPr>
          <w:rFonts w:ascii="Arial" w:hAnsi="Arial" w:cs="Arial"/>
          <w:bCs/>
          <w:sz w:val="20"/>
          <w:szCs w:val="20"/>
        </w:rPr>
        <w:t>s. As imagens são de tirar o fôlego, é uma verdadeira janela com vista ao paraíso, momento apropriado para ficar quieto</w:t>
      </w:r>
      <w:r w:rsidR="000E2096" w:rsidRPr="005622A0">
        <w:rPr>
          <w:rFonts w:ascii="Arial" w:hAnsi="Arial" w:cs="Arial"/>
          <w:bCs/>
          <w:sz w:val="20"/>
          <w:szCs w:val="20"/>
        </w:rPr>
        <w:t xml:space="preserve"> </w:t>
      </w:r>
      <w:r w:rsidR="002D7CE6" w:rsidRPr="005622A0">
        <w:rPr>
          <w:rFonts w:ascii="Arial" w:hAnsi="Arial" w:cs="Arial"/>
          <w:bCs/>
          <w:sz w:val="20"/>
          <w:szCs w:val="20"/>
        </w:rPr>
        <w:t>e deixar a brisa tocar a alma.</w:t>
      </w:r>
      <w:r w:rsidR="000E2096" w:rsidRPr="005622A0">
        <w:rPr>
          <w:rFonts w:ascii="Arial" w:hAnsi="Arial" w:cs="Arial"/>
          <w:bCs/>
          <w:sz w:val="20"/>
          <w:szCs w:val="20"/>
        </w:rPr>
        <w:t xml:space="preserve"> Após esta experiência, ida ao Paso de Los Cristales</w:t>
      </w:r>
      <w:r w:rsidR="002D7CE6" w:rsidRPr="005622A0">
        <w:rPr>
          <w:rFonts w:ascii="Arial" w:hAnsi="Arial" w:cs="Arial"/>
          <w:bCs/>
          <w:sz w:val="20"/>
          <w:szCs w:val="20"/>
        </w:rPr>
        <w:t xml:space="preserve">, local adequado para a reposição de energias para os próximos dias de trekking. No retorno para a o acampamento, parada no Salto Catedral, onde você, literalmente, se sentirá dentro de um Santuário. Jantar e Pernoite. </w:t>
      </w:r>
      <w:r w:rsidR="00B076FB">
        <w:rPr>
          <w:rFonts w:ascii="Arial" w:hAnsi="Arial" w:cs="Arial"/>
          <w:b/>
          <w:bCs/>
          <w:sz w:val="20"/>
          <w:szCs w:val="20"/>
        </w:rPr>
        <w:t>Terceira</w:t>
      </w:r>
      <w:r w:rsidR="002D7CE6" w:rsidRPr="005622A0">
        <w:rPr>
          <w:rFonts w:ascii="Arial" w:hAnsi="Arial" w:cs="Arial"/>
          <w:b/>
          <w:bCs/>
          <w:sz w:val="20"/>
          <w:szCs w:val="20"/>
        </w:rPr>
        <w:t xml:space="preserve"> noite no topo.</w:t>
      </w:r>
    </w:p>
    <w:p w14:paraId="55E98D8D" w14:textId="523F1F3D" w:rsidR="004C103D" w:rsidRPr="006409AA" w:rsidRDefault="00033149" w:rsidP="004C103D">
      <w:pPr>
        <w:tabs>
          <w:tab w:val="left" w:pos="1215"/>
        </w:tabs>
        <w:ind w:right="-2"/>
        <w:jc w:val="both"/>
        <w:rPr>
          <w:rFonts w:ascii="Arial" w:hAnsi="Arial" w:cs="Arial"/>
          <w:b/>
          <w:color w:val="0000FF"/>
          <w:sz w:val="20"/>
          <w:szCs w:val="20"/>
        </w:rPr>
      </w:pPr>
      <w:r w:rsidRPr="006409AA">
        <w:rPr>
          <w:rFonts w:ascii="Arial" w:hAnsi="Arial" w:cs="Arial"/>
          <w:b/>
          <w:color w:val="0000FF"/>
          <w:sz w:val="20"/>
          <w:szCs w:val="20"/>
        </w:rPr>
        <w:t>8</w:t>
      </w:r>
      <w:r w:rsidR="004C103D" w:rsidRPr="006409AA">
        <w:rPr>
          <w:rFonts w:ascii="Arial" w:hAnsi="Arial" w:cs="Arial"/>
          <w:b/>
          <w:color w:val="0000FF"/>
          <w:sz w:val="20"/>
          <w:szCs w:val="20"/>
        </w:rPr>
        <w:t>º dia</w:t>
      </w:r>
      <w:r w:rsidR="00335949" w:rsidRPr="006409AA">
        <w:rPr>
          <w:rFonts w:ascii="Arial" w:hAnsi="Arial" w:cs="Arial"/>
          <w:b/>
          <w:bCs/>
          <w:color w:val="0000FF"/>
          <w:sz w:val="20"/>
          <w:szCs w:val="20"/>
        </w:rPr>
        <w:t>, -</w:t>
      </w:r>
      <w:r w:rsidR="004C103D" w:rsidRPr="006409AA">
        <w:rPr>
          <w:rFonts w:ascii="Arial" w:hAnsi="Arial" w:cs="Arial"/>
          <w:b/>
          <w:bCs/>
          <w:color w:val="0000FF"/>
          <w:sz w:val="20"/>
          <w:szCs w:val="20"/>
        </w:rPr>
        <w:t xml:space="preserve"> </w:t>
      </w:r>
      <w:r w:rsidR="004C103D" w:rsidRPr="006409AA">
        <w:rPr>
          <w:rFonts w:ascii="Arial" w:hAnsi="Arial" w:cs="Arial"/>
          <w:b/>
          <w:color w:val="0000FF"/>
          <w:sz w:val="20"/>
          <w:szCs w:val="20"/>
        </w:rPr>
        <w:t>Topo /</w:t>
      </w:r>
      <w:r w:rsidR="004C103D" w:rsidRPr="006409AA">
        <w:rPr>
          <w:rFonts w:ascii="Arial" w:hAnsi="Arial" w:cs="Arial"/>
          <w:bCs/>
          <w:color w:val="0000FF"/>
          <w:sz w:val="20"/>
          <w:szCs w:val="20"/>
        </w:rPr>
        <w:t xml:space="preserve"> </w:t>
      </w:r>
      <w:r w:rsidR="004C103D" w:rsidRPr="006409AA">
        <w:rPr>
          <w:rFonts w:ascii="Arial" w:hAnsi="Arial" w:cs="Arial"/>
          <w:b/>
          <w:color w:val="0000FF"/>
          <w:sz w:val="20"/>
          <w:szCs w:val="20"/>
        </w:rPr>
        <w:t>Base / Acampamento rio Tek</w:t>
      </w:r>
    </w:p>
    <w:p w14:paraId="7BE84451" w14:textId="77777777" w:rsidR="007A67D2" w:rsidRDefault="0096308A" w:rsidP="007A67D2">
      <w:pPr>
        <w:tabs>
          <w:tab w:val="left" w:pos="3926"/>
        </w:tabs>
        <w:ind w:right="-2"/>
        <w:jc w:val="both"/>
        <w:rPr>
          <w:rFonts w:ascii="Arial" w:hAnsi="Arial" w:cs="Arial"/>
          <w:sz w:val="20"/>
          <w:szCs w:val="20"/>
        </w:rPr>
      </w:pPr>
      <w:r w:rsidRPr="00F3519E">
        <w:rPr>
          <w:rFonts w:ascii="Arial" w:hAnsi="Arial" w:cs="Arial"/>
          <w:noProof/>
          <w:sz w:val="20"/>
          <w:szCs w:val="20"/>
        </w:rPr>
        <w:drawing>
          <wp:anchor distT="0" distB="0" distL="114300" distR="114300" simplePos="0" relativeHeight="251683840" behindDoc="1" locked="0" layoutInCell="1" allowOverlap="1" wp14:anchorId="1DFB243D" wp14:editId="46A9EF75">
            <wp:simplePos x="0" y="0"/>
            <wp:positionH relativeFrom="column">
              <wp:posOffset>2231390</wp:posOffset>
            </wp:positionH>
            <wp:positionV relativeFrom="paragraph">
              <wp:posOffset>1074420</wp:posOffset>
            </wp:positionV>
            <wp:extent cx="2038350" cy="1524000"/>
            <wp:effectExtent l="190500" t="190500" r="171450" b="171450"/>
            <wp:wrapTopAndBottom/>
            <wp:docPr id="47" name="Image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835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3519E">
        <w:rPr>
          <w:rFonts w:ascii="Arial" w:hAnsi="Arial" w:cs="Arial"/>
          <w:noProof/>
          <w:sz w:val="20"/>
          <w:szCs w:val="20"/>
        </w:rPr>
        <w:drawing>
          <wp:anchor distT="0" distB="0" distL="114300" distR="114300" simplePos="0" relativeHeight="251685888" behindDoc="0" locked="0" layoutInCell="1" allowOverlap="1" wp14:anchorId="0054374C" wp14:editId="39D9FF47">
            <wp:simplePos x="0" y="0"/>
            <wp:positionH relativeFrom="column">
              <wp:posOffset>4374515</wp:posOffset>
            </wp:positionH>
            <wp:positionV relativeFrom="paragraph">
              <wp:posOffset>1075055</wp:posOffset>
            </wp:positionV>
            <wp:extent cx="2038350" cy="1522095"/>
            <wp:effectExtent l="190500" t="190500" r="171450" b="173355"/>
            <wp:wrapTopAndBottom/>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350" cy="15220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C103D" w:rsidRPr="00F3519E">
        <w:rPr>
          <w:rFonts w:ascii="Arial" w:hAnsi="Arial" w:cs="Arial"/>
          <w:noProof/>
          <w:sz w:val="20"/>
          <w:szCs w:val="20"/>
        </w:rPr>
        <w:drawing>
          <wp:anchor distT="0" distB="0" distL="114300" distR="114300" simplePos="0" relativeHeight="251684864" behindDoc="0" locked="0" layoutInCell="1" allowOverlap="1" wp14:anchorId="7B23281F" wp14:editId="0EC739FB">
            <wp:simplePos x="0" y="0"/>
            <wp:positionH relativeFrom="column">
              <wp:posOffset>68580</wp:posOffset>
            </wp:positionH>
            <wp:positionV relativeFrom="paragraph">
              <wp:posOffset>1075055</wp:posOffset>
            </wp:positionV>
            <wp:extent cx="2038350" cy="1523365"/>
            <wp:effectExtent l="190500" t="190500" r="171450" b="172085"/>
            <wp:wrapTopAndBottom/>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8350" cy="15233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C103D" w:rsidRPr="00F3519E">
        <w:rPr>
          <w:rFonts w:ascii="Arial" w:hAnsi="Arial" w:cs="Arial"/>
          <w:bCs/>
          <w:sz w:val="20"/>
          <w:szCs w:val="20"/>
        </w:rPr>
        <w:t xml:space="preserve">Hora de retornar à civilização. Após o café, levantar acampamento e iniciar a descida por volta das 08h00. Descida prevista em </w:t>
      </w:r>
      <w:r w:rsidR="006C78BB">
        <w:rPr>
          <w:rFonts w:ascii="Arial" w:hAnsi="Arial" w:cs="Arial"/>
          <w:bCs/>
          <w:sz w:val="20"/>
          <w:szCs w:val="20"/>
        </w:rPr>
        <w:t>0</w:t>
      </w:r>
      <w:r w:rsidR="004C103D" w:rsidRPr="00F3519E">
        <w:rPr>
          <w:rFonts w:ascii="Arial" w:hAnsi="Arial" w:cs="Arial"/>
          <w:bCs/>
          <w:sz w:val="20"/>
          <w:szCs w:val="20"/>
        </w:rPr>
        <w:t xml:space="preserve">4 horas até a base, com parada de aproximadamente 40 minutos para descanso e alimentação, em seguida ir para acampamento do rio Tek, com chegada prevista para as 16h00 (14km). Depois de toda a caminhada, este será o acampamento mais agradável, pois acabaram os perrengues com o frio, molhaceiros e o céu estrelado </w:t>
      </w:r>
      <w:r w:rsidR="004C103D" w:rsidRPr="00F3519E">
        <w:rPr>
          <w:rFonts w:ascii="Arial" w:hAnsi="Arial" w:cs="Arial"/>
          <w:bCs/>
          <w:sz w:val="20"/>
          <w:szCs w:val="20"/>
        </w:rPr>
        <w:lastRenderedPageBreak/>
        <w:t>proporcionará um deslumbramento.</w:t>
      </w:r>
      <w:r w:rsidR="004C103D" w:rsidRPr="00F3519E">
        <w:rPr>
          <w:rFonts w:ascii="Arial" w:hAnsi="Arial" w:cs="Arial"/>
          <w:b/>
          <w:bCs/>
          <w:sz w:val="20"/>
          <w:szCs w:val="20"/>
        </w:rPr>
        <w:t xml:space="preserve"> </w:t>
      </w:r>
      <w:r w:rsidR="004C103D" w:rsidRPr="00F3519E">
        <w:rPr>
          <w:rFonts w:ascii="Arial" w:hAnsi="Arial" w:cs="Arial"/>
          <w:bCs/>
          <w:sz w:val="20"/>
          <w:szCs w:val="20"/>
        </w:rPr>
        <w:t>Aproveitar o restante do dia para descanso, tomar banho e produzir mais fotos. Jantar e pernoite.</w:t>
      </w:r>
      <w:r w:rsidR="004C103D">
        <w:rPr>
          <w:rFonts w:ascii="Arial" w:hAnsi="Arial" w:cs="Arial"/>
          <w:bCs/>
          <w:sz w:val="20"/>
          <w:szCs w:val="20"/>
        </w:rPr>
        <w:t xml:space="preserve"> </w:t>
      </w:r>
      <w:r w:rsidR="004C103D" w:rsidRPr="00F3519E">
        <w:rPr>
          <w:rFonts w:ascii="Arial" w:hAnsi="Arial" w:cs="Arial"/>
          <w:bCs/>
          <w:sz w:val="20"/>
          <w:szCs w:val="20"/>
        </w:rPr>
        <w:t>Temperatura: 25</w:t>
      </w:r>
      <w:r w:rsidR="004C103D" w:rsidRPr="00F3519E">
        <w:rPr>
          <w:rFonts w:ascii="Arial" w:hAnsi="Arial" w:cs="Arial"/>
          <w:sz w:val="20"/>
          <w:szCs w:val="20"/>
        </w:rPr>
        <w:t>ºC, aproximadamente.</w:t>
      </w:r>
    </w:p>
    <w:p w14:paraId="3D0522AB" w14:textId="77777777" w:rsidR="00033149" w:rsidRDefault="00033149" w:rsidP="007A67D2">
      <w:pPr>
        <w:tabs>
          <w:tab w:val="left" w:pos="3926"/>
        </w:tabs>
        <w:ind w:right="-2"/>
        <w:jc w:val="both"/>
        <w:rPr>
          <w:rFonts w:ascii="Arial" w:hAnsi="Arial" w:cs="Arial"/>
          <w:b/>
          <w:sz w:val="20"/>
          <w:szCs w:val="20"/>
        </w:rPr>
      </w:pPr>
    </w:p>
    <w:p w14:paraId="1891DF6C" w14:textId="73D82FC7" w:rsidR="004C103D" w:rsidRPr="006409AA" w:rsidRDefault="00033149" w:rsidP="007A67D2">
      <w:pPr>
        <w:tabs>
          <w:tab w:val="left" w:pos="3926"/>
        </w:tabs>
        <w:ind w:right="-2"/>
        <w:jc w:val="both"/>
        <w:rPr>
          <w:rFonts w:ascii="Arial" w:hAnsi="Arial" w:cs="Arial"/>
          <w:color w:val="0000FF"/>
          <w:sz w:val="20"/>
          <w:szCs w:val="20"/>
        </w:rPr>
      </w:pPr>
      <w:r w:rsidRPr="006409AA">
        <w:rPr>
          <w:rFonts w:ascii="Arial" w:hAnsi="Arial" w:cs="Arial"/>
          <w:b/>
          <w:color w:val="0000FF"/>
          <w:sz w:val="20"/>
          <w:szCs w:val="20"/>
        </w:rPr>
        <w:t>9</w:t>
      </w:r>
      <w:r w:rsidR="004C103D" w:rsidRPr="006409AA">
        <w:rPr>
          <w:rFonts w:ascii="Arial" w:hAnsi="Arial" w:cs="Arial"/>
          <w:b/>
          <w:color w:val="0000FF"/>
          <w:sz w:val="20"/>
          <w:szCs w:val="20"/>
        </w:rPr>
        <w:t>º dia</w:t>
      </w:r>
      <w:r w:rsidR="00335949" w:rsidRPr="006409AA">
        <w:rPr>
          <w:rFonts w:ascii="Arial" w:hAnsi="Arial" w:cs="Arial"/>
          <w:b/>
          <w:color w:val="0000FF"/>
          <w:sz w:val="20"/>
          <w:szCs w:val="20"/>
        </w:rPr>
        <w:t>, -</w:t>
      </w:r>
      <w:r w:rsidR="004C103D" w:rsidRPr="006409AA">
        <w:rPr>
          <w:rFonts w:ascii="Arial" w:hAnsi="Arial" w:cs="Arial"/>
          <w:b/>
          <w:bCs/>
          <w:color w:val="0000FF"/>
          <w:sz w:val="20"/>
          <w:szCs w:val="20"/>
        </w:rPr>
        <w:t xml:space="preserve"> Acampamento rio Tek / Paraitepuy / Santa Elena de Uairén / Boa Vista</w:t>
      </w:r>
    </w:p>
    <w:p w14:paraId="2F34FFC9" w14:textId="395934A6" w:rsidR="0096308A" w:rsidRDefault="004C103D" w:rsidP="004C103D">
      <w:pPr>
        <w:ind w:right="-2"/>
        <w:jc w:val="both"/>
        <w:rPr>
          <w:rFonts w:ascii="Arial" w:hAnsi="Arial" w:cs="Arial"/>
          <w:bCs/>
          <w:sz w:val="20"/>
          <w:szCs w:val="20"/>
        </w:rPr>
      </w:pPr>
      <w:r w:rsidRPr="00F3519E">
        <w:rPr>
          <w:rFonts w:ascii="Arial" w:hAnsi="Arial" w:cs="Arial"/>
          <w:bCs/>
          <w:sz w:val="20"/>
          <w:szCs w:val="20"/>
        </w:rPr>
        <w:t xml:space="preserve">Última etapa. Café da manhã e iniciar caminhada rumo à aldeia que será no mesmo horário dos dias anteriores. </w:t>
      </w:r>
    </w:p>
    <w:p w14:paraId="1F459BC9" w14:textId="21EABE3E" w:rsidR="004C103D" w:rsidRDefault="00405D3B" w:rsidP="004C103D">
      <w:pPr>
        <w:ind w:right="-2"/>
        <w:jc w:val="both"/>
        <w:rPr>
          <w:rFonts w:ascii="Arial" w:hAnsi="Arial" w:cs="Arial"/>
          <w:bCs/>
          <w:sz w:val="20"/>
          <w:szCs w:val="20"/>
        </w:rPr>
      </w:pPr>
      <w:r w:rsidRPr="0096308A">
        <w:rPr>
          <w:rFonts w:ascii="Arial" w:hAnsi="Arial" w:cs="Arial"/>
          <w:bCs/>
          <w:noProof/>
          <w:sz w:val="20"/>
          <w:szCs w:val="20"/>
        </w:rPr>
        <w:drawing>
          <wp:anchor distT="0" distB="0" distL="114300" distR="114300" simplePos="0" relativeHeight="251607552" behindDoc="1" locked="0" layoutInCell="1" allowOverlap="1" wp14:anchorId="36FDC449" wp14:editId="21EC72D8">
            <wp:simplePos x="0" y="0"/>
            <wp:positionH relativeFrom="column">
              <wp:posOffset>2219960</wp:posOffset>
            </wp:positionH>
            <wp:positionV relativeFrom="paragraph">
              <wp:posOffset>647065</wp:posOffset>
            </wp:positionV>
            <wp:extent cx="2032000" cy="1524000"/>
            <wp:effectExtent l="190500" t="190500" r="196850" b="190500"/>
            <wp:wrapTopAndBottom/>
            <wp:docPr id="50" name="Imagem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6308A">
        <w:rPr>
          <w:rFonts w:ascii="Arial" w:hAnsi="Arial" w:cs="Arial"/>
          <w:bCs/>
          <w:noProof/>
          <w:sz w:val="20"/>
          <w:szCs w:val="20"/>
        </w:rPr>
        <w:drawing>
          <wp:anchor distT="0" distB="0" distL="114300" distR="114300" simplePos="0" relativeHeight="251703808" behindDoc="0" locked="0" layoutInCell="1" allowOverlap="1" wp14:anchorId="4C003C91" wp14:editId="0143D26E">
            <wp:simplePos x="0" y="0"/>
            <wp:positionH relativeFrom="column">
              <wp:posOffset>4370070</wp:posOffset>
            </wp:positionH>
            <wp:positionV relativeFrom="paragraph">
              <wp:posOffset>647065</wp:posOffset>
            </wp:positionV>
            <wp:extent cx="2038350" cy="1524000"/>
            <wp:effectExtent l="190500" t="190500" r="190500" b="190500"/>
            <wp:wrapTopAndBottom/>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835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6308A">
        <w:rPr>
          <w:rFonts w:ascii="Arial" w:hAnsi="Arial" w:cs="Arial"/>
          <w:bCs/>
          <w:noProof/>
          <w:sz w:val="20"/>
          <w:szCs w:val="20"/>
        </w:rPr>
        <w:drawing>
          <wp:anchor distT="0" distB="0" distL="114300" distR="114300" simplePos="0" relativeHeight="251655680" behindDoc="0" locked="0" layoutInCell="1" allowOverlap="1" wp14:anchorId="0C080A75" wp14:editId="1D282B67">
            <wp:simplePos x="0" y="0"/>
            <wp:positionH relativeFrom="column">
              <wp:posOffset>64770</wp:posOffset>
            </wp:positionH>
            <wp:positionV relativeFrom="paragraph">
              <wp:posOffset>646430</wp:posOffset>
            </wp:positionV>
            <wp:extent cx="2038350" cy="1524000"/>
            <wp:effectExtent l="190500" t="190500" r="190500" b="190500"/>
            <wp:wrapTopAndBottom/>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835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C103D" w:rsidRPr="00F3519E">
        <w:rPr>
          <w:rFonts w:ascii="Arial" w:hAnsi="Arial" w:cs="Arial"/>
          <w:bCs/>
          <w:sz w:val="20"/>
          <w:szCs w:val="20"/>
        </w:rPr>
        <w:t xml:space="preserve">Trecho de 15km com duração de </w:t>
      </w:r>
      <w:r w:rsidR="006C78BB">
        <w:rPr>
          <w:rFonts w:ascii="Arial" w:hAnsi="Arial" w:cs="Arial"/>
          <w:bCs/>
          <w:sz w:val="20"/>
          <w:szCs w:val="20"/>
        </w:rPr>
        <w:t>0</w:t>
      </w:r>
      <w:r w:rsidR="004C103D" w:rsidRPr="00F3519E">
        <w:rPr>
          <w:rFonts w:ascii="Arial" w:hAnsi="Arial" w:cs="Arial"/>
          <w:bCs/>
          <w:sz w:val="20"/>
          <w:szCs w:val="20"/>
        </w:rPr>
        <w:t xml:space="preserve">4 horas, inspeção de rotina pela guarda do Inparques, e retorno para Santa Elena de Uairén (100km), e depois para Boa Vista (220km), com previsão de chegada às 20h00. </w:t>
      </w:r>
      <w:r w:rsidR="001B5BD6">
        <w:rPr>
          <w:rFonts w:ascii="Arial" w:hAnsi="Arial" w:cs="Arial"/>
          <w:bCs/>
          <w:sz w:val="20"/>
          <w:szCs w:val="20"/>
        </w:rPr>
        <w:t>Acomodação em hotel</w:t>
      </w:r>
      <w:r w:rsidR="004C103D" w:rsidRPr="00F3519E">
        <w:rPr>
          <w:rFonts w:ascii="Arial" w:hAnsi="Arial" w:cs="Arial"/>
          <w:bCs/>
          <w:sz w:val="20"/>
          <w:szCs w:val="20"/>
        </w:rPr>
        <w:t>.</w:t>
      </w:r>
    </w:p>
    <w:p w14:paraId="70AB5A65" w14:textId="77777777" w:rsidR="00033149" w:rsidRDefault="00033149" w:rsidP="001B5BD6">
      <w:pPr>
        <w:tabs>
          <w:tab w:val="left" w:pos="3926"/>
        </w:tabs>
        <w:ind w:right="-2"/>
        <w:jc w:val="both"/>
        <w:rPr>
          <w:rFonts w:ascii="Arial" w:hAnsi="Arial" w:cs="Arial"/>
          <w:b/>
          <w:sz w:val="20"/>
          <w:szCs w:val="20"/>
        </w:rPr>
      </w:pPr>
    </w:p>
    <w:p w14:paraId="010896FD" w14:textId="040081F5" w:rsidR="001B5BD6" w:rsidRPr="001B5BD6" w:rsidRDefault="00033149" w:rsidP="001B5BD6">
      <w:pPr>
        <w:tabs>
          <w:tab w:val="left" w:pos="3926"/>
        </w:tabs>
        <w:ind w:right="-2"/>
        <w:jc w:val="both"/>
        <w:rPr>
          <w:rFonts w:ascii="Arial" w:hAnsi="Arial" w:cs="Arial"/>
          <w:color w:val="000000" w:themeColor="text1"/>
          <w:sz w:val="20"/>
          <w:szCs w:val="20"/>
        </w:rPr>
      </w:pPr>
      <w:r w:rsidRPr="006409AA">
        <w:rPr>
          <w:rFonts w:ascii="Arial" w:hAnsi="Arial" w:cs="Arial"/>
          <w:b/>
          <w:color w:val="0000FF"/>
          <w:sz w:val="20"/>
          <w:szCs w:val="20"/>
        </w:rPr>
        <w:t>10</w:t>
      </w:r>
      <w:r w:rsidR="001B5BD6" w:rsidRPr="006409AA">
        <w:rPr>
          <w:rFonts w:ascii="Arial" w:hAnsi="Arial" w:cs="Arial"/>
          <w:b/>
          <w:color w:val="0000FF"/>
          <w:sz w:val="20"/>
          <w:szCs w:val="20"/>
        </w:rPr>
        <w:t>º dia</w:t>
      </w:r>
      <w:r w:rsidR="00335949" w:rsidRPr="006409AA">
        <w:rPr>
          <w:rFonts w:ascii="Arial" w:hAnsi="Arial" w:cs="Arial"/>
          <w:b/>
          <w:color w:val="0000FF"/>
          <w:sz w:val="20"/>
          <w:szCs w:val="20"/>
        </w:rPr>
        <w:t>, -</w:t>
      </w:r>
      <w:r w:rsidR="001B5BD6" w:rsidRPr="006409AA">
        <w:rPr>
          <w:rFonts w:ascii="Arial" w:hAnsi="Arial" w:cs="Arial"/>
          <w:b/>
          <w:bCs/>
          <w:color w:val="0000FF"/>
          <w:sz w:val="20"/>
          <w:szCs w:val="20"/>
        </w:rPr>
        <w:t xml:space="preserve"> Boa Vista – </w:t>
      </w:r>
      <w:r w:rsidR="001B5BD6" w:rsidRPr="001B5BD6">
        <w:rPr>
          <w:rFonts w:ascii="Arial" w:hAnsi="Arial" w:cs="Arial"/>
          <w:bCs/>
          <w:color w:val="000000" w:themeColor="text1"/>
          <w:sz w:val="20"/>
          <w:szCs w:val="20"/>
        </w:rPr>
        <w:t>Transfer para o aeroporto.</w:t>
      </w:r>
    </w:p>
    <w:p w14:paraId="38F5A211" w14:textId="77777777" w:rsidR="00033149" w:rsidRDefault="00033149" w:rsidP="00253339">
      <w:pPr>
        <w:ind w:right="-2"/>
        <w:jc w:val="center"/>
        <w:rPr>
          <w:rFonts w:ascii="Arial" w:hAnsi="Arial" w:cs="Arial"/>
          <w:b/>
          <w:bCs/>
          <w:i/>
          <w:sz w:val="20"/>
          <w:szCs w:val="20"/>
        </w:rPr>
      </w:pPr>
    </w:p>
    <w:p w14:paraId="3F78BF58" w14:textId="597357A1" w:rsidR="00253339" w:rsidRPr="00375F4F" w:rsidRDefault="00253339" w:rsidP="00253339">
      <w:pPr>
        <w:ind w:right="-2"/>
        <w:jc w:val="center"/>
        <w:rPr>
          <w:rFonts w:ascii="Arial" w:hAnsi="Arial" w:cs="Arial"/>
          <w:b/>
          <w:bCs/>
          <w:i/>
          <w:sz w:val="20"/>
          <w:szCs w:val="20"/>
        </w:rPr>
      </w:pPr>
      <w:r w:rsidRPr="00375F4F">
        <w:rPr>
          <w:rFonts w:ascii="Arial" w:hAnsi="Arial" w:cs="Arial"/>
          <w:b/>
          <w:bCs/>
          <w:i/>
          <w:sz w:val="20"/>
          <w:szCs w:val="20"/>
        </w:rPr>
        <w:t>final deste roteiro, é possível realizar uma extensão para outros destinos de Roraima e região, como:</w:t>
      </w:r>
    </w:p>
    <w:p w14:paraId="165166F7" w14:textId="77777777" w:rsidR="00253339" w:rsidRPr="009D09D0" w:rsidRDefault="00253339" w:rsidP="00253339">
      <w:pPr>
        <w:ind w:right="-2"/>
        <w:jc w:val="center"/>
        <w:rPr>
          <w:rFonts w:ascii="Arial" w:hAnsi="Arial" w:cs="Arial"/>
          <w:b/>
          <w:bCs/>
          <w:i/>
          <w:sz w:val="20"/>
          <w:szCs w:val="20"/>
          <w:lang w:val="es-ES_tradnl"/>
        </w:rPr>
      </w:pPr>
      <w:r w:rsidRPr="009D09D0">
        <w:rPr>
          <w:rFonts w:ascii="Arial" w:hAnsi="Arial" w:cs="Arial"/>
          <w:b/>
          <w:bCs/>
          <w:i/>
          <w:sz w:val="20"/>
          <w:szCs w:val="20"/>
          <w:lang w:val="es-ES_tradnl"/>
        </w:rPr>
        <w:t xml:space="preserve">Salto Angel, Gran Sabana, </w:t>
      </w:r>
      <w:r w:rsidRPr="009D09D0">
        <w:rPr>
          <w:rFonts w:ascii="Arial" w:eastAsiaTheme="minorHAnsi" w:hAnsi="Arial" w:cs="Arial"/>
          <w:b/>
          <w:i/>
          <w:color w:val="1A1A1A"/>
          <w:sz w:val="20"/>
          <w:szCs w:val="20"/>
          <w:lang w:val="es-ES_tradnl" w:eastAsia="en-US"/>
        </w:rPr>
        <w:t>El Pauli, Chirikayen tepuy,</w:t>
      </w:r>
      <w:r w:rsidRPr="009D09D0">
        <w:rPr>
          <w:rFonts w:ascii="Arial" w:hAnsi="Arial" w:cs="Arial"/>
          <w:b/>
          <w:bCs/>
          <w:i/>
          <w:sz w:val="20"/>
          <w:szCs w:val="20"/>
          <w:lang w:val="es-ES_tradnl"/>
        </w:rPr>
        <w:t xml:space="preserve"> Serra do Tepequém, etc.</w:t>
      </w:r>
    </w:p>
    <w:p w14:paraId="4BE7DCF5" w14:textId="77777777" w:rsidR="00253339" w:rsidRPr="00375F4F" w:rsidRDefault="00253339" w:rsidP="00253339">
      <w:pPr>
        <w:ind w:right="-2"/>
        <w:jc w:val="center"/>
        <w:rPr>
          <w:rFonts w:ascii="Arial" w:hAnsi="Arial" w:cs="Arial"/>
          <w:b/>
          <w:bCs/>
          <w:i/>
          <w:sz w:val="20"/>
          <w:szCs w:val="20"/>
        </w:rPr>
      </w:pPr>
      <w:r w:rsidRPr="00375F4F">
        <w:rPr>
          <w:rFonts w:ascii="Arial" w:hAnsi="Arial" w:cs="Arial"/>
          <w:b/>
          <w:bCs/>
          <w:i/>
          <w:sz w:val="20"/>
          <w:szCs w:val="20"/>
        </w:rPr>
        <w:t>Havendo interesse, consulte-nos!</w:t>
      </w:r>
    </w:p>
    <w:p w14:paraId="72676CA3" w14:textId="77777777" w:rsidR="0007692D" w:rsidRPr="006409AA" w:rsidRDefault="0007692D" w:rsidP="004C103D">
      <w:pPr>
        <w:ind w:right="-2"/>
        <w:jc w:val="both"/>
        <w:rPr>
          <w:rFonts w:ascii="Arial" w:hAnsi="Arial" w:cs="Arial"/>
          <w:bCs/>
          <w:color w:val="0000FF"/>
          <w:sz w:val="20"/>
          <w:szCs w:val="20"/>
        </w:rPr>
      </w:pPr>
    </w:p>
    <w:p w14:paraId="04BFAA78" w14:textId="77777777" w:rsidR="000E2096" w:rsidRPr="006409AA" w:rsidRDefault="000E2096" w:rsidP="000E2096">
      <w:pPr>
        <w:ind w:right="-2"/>
        <w:jc w:val="center"/>
        <w:rPr>
          <w:rFonts w:ascii="Arial" w:hAnsi="Arial" w:cs="Arial"/>
          <w:b/>
          <w:bCs/>
          <w:color w:val="0000FF"/>
          <w:sz w:val="20"/>
          <w:szCs w:val="20"/>
        </w:rPr>
      </w:pPr>
      <w:r w:rsidRPr="006409AA">
        <w:rPr>
          <w:rFonts w:ascii="Arial" w:hAnsi="Arial" w:cs="Arial"/>
          <w:b/>
          <w:bCs/>
          <w:color w:val="0000FF"/>
          <w:sz w:val="20"/>
          <w:szCs w:val="20"/>
        </w:rPr>
        <w:t>INFORMAÇÕES ADICIONAIS</w:t>
      </w:r>
    </w:p>
    <w:p w14:paraId="27418123"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sz w:val="20"/>
          <w:szCs w:val="20"/>
        </w:rPr>
        <w:t xml:space="preserve">Cliente interessado em hospedagem em Boa Vista deve </w:t>
      </w:r>
      <w:r>
        <w:rPr>
          <w:rFonts w:ascii="Arial" w:hAnsi="Arial" w:cs="Arial"/>
          <w:color w:val="000000" w:themeColor="text1"/>
          <w:sz w:val="20"/>
          <w:szCs w:val="20"/>
        </w:rPr>
        <w:t>solicitar a reserva com pelo menos 01 semana de antecedência – consultar valores.</w:t>
      </w:r>
    </w:p>
    <w:p w14:paraId="1703EC7E"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sz w:val="20"/>
          <w:szCs w:val="20"/>
        </w:rPr>
        <w:t xml:space="preserve">Cliente interessado em transfer de aeroporto em Boa Vista deve </w:t>
      </w:r>
      <w:r>
        <w:rPr>
          <w:rFonts w:ascii="Arial" w:hAnsi="Arial" w:cs="Arial"/>
          <w:color w:val="000000" w:themeColor="text1"/>
          <w:sz w:val="20"/>
          <w:szCs w:val="20"/>
        </w:rPr>
        <w:t>solicitar a reserva com pelo menos 01 semana de antecedência – consultar valores.</w:t>
      </w:r>
    </w:p>
    <w:p w14:paraId="0C9449E9" w14:textId="3E3BB65D"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sidRPr="000421D3">
        <w:rPr>
          <w:rFonts w:ascii="Arial" w:hAnsi="Arial" w:cs="Arial"/>
          <w:sz w:val="20"/>
          <w:szCs w:val="20"/>
        </w:rPr>
        <w:t xml:space="preserve">Cliente interessado em apartamento </w:t>
      </w:r>
      <w:r w:rsidR="005F4D70">
        <w:rPr>
          <w:rFonts w:ascii="Arial" w:hAnsi="Arial" w:cs="Arial"/>
          <w:sz w:val="20"/>
          <w:szCs w:val="20"/>
        </w:rPr>
        <w:t>exclusivo</w:t>
      </w:r>
      <w:r w:rsidRPr="000421D3">
        <w:rPr>
          <w:rFonts w:ascii="Arial" w:hAnsi="Arial" w:cs="Arial"/>
          <w:sz w:val="20"/>
          <w:szCs w:val="20"/>
        </w:rPr>
        <w:t xml:space="preserve"> em Santa Elena de Uairén deve </w:t>
      </w:r>
      <w:r w:rsidRPr="000421D3">
        <w:rPr>
          <w:rFonts w:ascii="Arial" w:hAnsi="Arial" w:cs="Arial"/>
          <w:color w:val="000000" w:themeColor="text1"/>
          <w:sz w:val="20"/>
          <w:szCs w:val="20"/>
        </w:rPr>
        <w:t>solicitar a reserva com pelo me</w:t>
      </w:r>
      <w:r>
        <w:rPr>
          <w:rFonts w:ascii="Arial" w:hAnsi="Arial" w:cs="Arial"/>
          <w:color w:val="000000" w:themeColor="text1"/>
          <w:sz w:val="20"/>
          <w:szCs w:val="20"/>
        </w:rPr>
        <w:t>nos 01 semana de antecedência -</w:t>
      </w:r>
      <w:r w:rsidRPr="000421D3">
        <w:rPr>
          <w:rFonts w:ascii="Arial" w:hAnsi="Arial" w:cs="Arial"/>
          <w:color w:val="000000" w:themeColor="text1"/>
          <w:sz w:val="20"/>
          <w:szCs w:val="20"/>
        </w:rPr>
        <w:t xml:space="preserve"> </w:t>
      </w:r>
      <w:r>
        <w:rPr>
          <w:rFonts w:ascii="Arial" w:hAnsi="Arial" w:cs="Arial"/>
          <w:color w:val="000000" w:themeColor="text1"/>
          <w:sz w:val="20"/>
          <w:szCs w:val="20"/>
        </w:rPr>
        <w:t>consultar valores.</w:t>
      </w:r>
    </w:p>
    <w:p w14:paraId="2FE42299" w14:textId="77777777" w:rsidR="001509DE" w:rsidRPr="000421D3"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sidRPr="000421D3">
        <w:rPr>
          <w:rFonts w:ascii="Arial" w:hAnsi="Arial" w:cs="Arial"/>
          <w:color w:val="000000" w:themeColor="text1"/>
          <w:sz w:val="20"/>
          <w:szCs w:val="20"/>
        </w:rPr>
        <w:t xml:space="preserve">Não recomendamos este roteiro para pessoas que estejam em </w:t>
      </w:r>
      <w:r w:rsidRPr="000421D3">
        <w:rPr>
          <w:rFonts w:ascii="Arial" w:hAnsi="Arial" w:cs="Arial"/>
          <w:b/>
          <w:color w:val="000000" w:themeColor="text1"/>
          <w:sz w:val="20"/>
          <w:szCs w:val="20"/>
        </w:rPr>
        <w:t>tratamento médico</w:t>
      </w:r>
      <w:r w:rsidRPr="000421D3">
        <w:rPr>
          <w:rFonts w:ascii="Arial" w:hAnsi="Arial" w:cs="Arial"/>
          <w:color w:val="000000" w:themeColor="text1"/>
          <w:sz w:val="20"/>
          <w:szCs w:val="20"/>
        </w:rPr>
        <w:t>.</w:t>
      </w:r>
    </w:p>
    <w:p w14:paraId="5E100ED6" w14:textId="77777777" w:rsidR="001509DE" w:rsidRPr="00980968" w:rsidRDefault="001509DE" w:rsidP="001509DE">
      <w:pPr>
        <w:pStyle w:val="PargrafodaLista"/>
        <w:numPr>
          <w:ilvl w:val="0"/>
          <w:numId w:val="25"/>
        </w:numPr>
        <w:tabs>
          <w:tab w:val="num" w:pos="0"/>
        </w:tabs>
        <w:ind w:left="284" w:right="-2" w:hanging="284"/>
        <w:jc w:val="both"/>
        <w:rPr>
          <w:rFonts w:ascii="Arial" w:hAnsi="Arial" w:cs="Arial"/>
          <w:sz w:val="20"/>
          <w:szCs w:val="20"/>
        </w:rPr>
      </w:pPr>
      <w:r w:rsidRPr="00980968">
        <w:rPr>
          <w:rFonts w:ascii="Arial" w:hAnsi="Arial" w:cs="Arial"/>
          <w:sz w:val="20"/>
          <w:szCs w:val="20"/>
        </w:rPr>
        <w:t xml:space="preserve">Caso tenha interesse em formar um grupo </w:t>
      </w:r>
      <w:r w:rsidRPr="00980968">
        <w:rPr>
          <w:rFonts w:ascii="Arial" w:hAnsi="Arial" w:cs="Arial"/>
          <w:b/>
          <w:sz w:val="20"/>
          <w:szCs w:val="20"/>
        </w:rPr>
        <w:t>privativo</w:t>
      </w:r>
      <w:r w:rsidRPr="00980968">
        <w:rPr>
          <w:rFonts w:ascii="Arial" w:hAnsi="Arial" w:cs="Arial"/>
          <w:sz w:val="20"/>
          <w:szCs w:val="20"/>
        </w:rPr>
        <w:t xml:space="preserve">, torna-se necessário haver pelo menos </w:t>
      </w:r>
      <w:r w:rsidRPr="00980968">
        <w:rPr>
          <w:rFonts w:ascii="Arial" w:hAnsi="Arial" w:cs="Arial"/>
          <w:b/>
          <w:sz w:val="20"/>
          <w:szCs w:val="20"/>
        </w:rPr>
        <w:t>07 participantes.</w:t>
      </w:r>
      <w:r w:rsidRPr="00980968">
        <w:rPr>
          <w:rFonts w:ascii="Arial" w:hAnsi="Arial" w:cs="Arial"/>
          <w:sz w:val="20"/>
          <w:szCs w:val="20"/>
        </w:rPr>
        <w:t xml:space="preserve"> Se houver menos, e ainda desejar o grupo </w:t>
      </w:r>
      <w:r w:rsidRPr="00980968">
        <w:rPr>
          <w:rFonts w:ascii="Arial" w:hAnsi="Arial" w:cs="Arial"/>
          <w:b/>
          <w:sz w:val="20"/>
          <w:szCs w:val="20"/>
        </w:rPr>
        <w:t xml:space="preserve">privativo, </w:t>
      </w:r>
      <w:r w:rsidRPr="00980968">
        <w:rPr>
          <w:rFonts w:ascii="Arial" w:hAnsi="Arial" w:cs="Arial"/>
          <w:sz w:val="20"/>
          <w:szCs w:val="20"/>
        </w:rPr>
        <w:t xml:space="preserve">há que considerar o montante de </w:t>
      </w:r>
      <w:r w:rsidRPr="00980968">
        <w:rPr>
          <w:rFonts w:ascii="Arial" w:hAnsi="Arial" w:cs="Arial"/>
          <w:b/>
          <w:sz w:val="20"/>
          <w:szCs w:val="20"/>
        </w:rPr>
        <w:t>07 pagantes,</w:t>
      </w:r>
      <w:r w:rsidRPr="00980968">
        <w:rPr>
          <w:rFonts w:ascii="Arial" w:hAnsi="Arial" w:cs="Arial"/>
          <w:sz w:val="20"/>
          <w:szCs w:val="20"/>
        </w:rPr>
        <w:t xml:space="preserve"> e ratear esse valor pelos confirmados.</w:t>
      </w:r>
    </w:p>
    <w:p w14:paraId="29161DFB" w14:textId="77777777" w:rsidR="001509DE" w:rsidRPr="00980968"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sidRPr="00980968">
        <w:rPr>
          <w:rFonts w:ascii="Arial" w:eastAsiaTheme="minorHAnsi" w:hAnsi="Arial" w:cs="Arial"/>
          <w:iCs/>
          <w:color w:val="000000" w:themeColor="text1"/>
          <w:sz w:val="20"/>
          <w:szCs w:val="20"/>
          <w:lang w:eastAsia="en-US"/>
        </w:rPr>
        <w:t xml:space="preserve">A participação no briefing </w:t>
      </w:r>
      <w:r w:rsidRPr="00980968">
        <w:rPr>
          <w:rFonts w:ascii="Arial" w:eastAsiaTheme="minorHAnsi" w:hAnsi="Arial" w:cs="Arial"/>
          <w:b/>
          <w:iCs/>
          <w:color w:val="000000" w:themeColor="text1"/>
          <w:sz w:val="20"/>
          <w:szCs w:val="20"/>
          <w:lang w:eastAsia="en-US"/>
        </w:rPr>
        <w:t>é obrigatória</w:t>
      </w:r>
      <w:r w:rsidRPr="00980968">
        <w:rPr>
          <w:rFonts w:ascii="Arial" w:eastAsiaTheme="minorHAnsi" w:hAnsi="Arial" w:cs="Arial"/>
          <w:iCs/>
          <w:color w:val="000000" w:themeColor="text1"/>
          <w:sz w:val="20"/>
          <w:szCs w:val="20"/>
          <w:lang w:eastAsia="en-US"/>
        </w:rPr>
        <w:t xml:space="preserve"> para integrar o grupo e fazer parte da viagem. Nesta reunião serão passadas informações e critérios fundamentais para que a expedição aconteça dentro das Normas de Segurança e Conduta da Roraima Adventures e do Inparques (Instituição que controla o Parque Nacional Canaima – na Venezuela). Todos os regulamentos adotados pela empresa, bem como pelas Instituições Venezuelanas e Brasileiras devem ser respeitadas e seguidas.</w:t>
      </w:r>
    </w:p>
    <w:p w14:paraId="5088F1C9" w14:textId="77777777" w:rsidR="001509DE" w:rsidRPr="00980968" w:rsidRDefault="001509DE" w:rsidP="001509DE">
      <w:pPr>
        <w:pStyle w:val="PargrafodaLista"/>
        <w:numPr>
          <w:ilvl w:val="0"/>
          <w:numId w:val="25"/>
        </w:numPr>
        <w:tabs>
          <w:tab w:val="num" w:pos="0"/>
        </w:tabs>
        <w:ind w:left="284" w:right="-2" w:hanging="284"/>
        <w:jc w:val="both"/>
        <w:rPr>
          <w:rFonts w:ascii="Arial" w:hAnsi="Arial" w:cs="Arial"/>
          <w:b/>
          <w:color w:val="000000" w:themeColor="text1"/>
          <w:sz w:val="20"/>
          <w:szCs w:val="20"/>
        </w:rPr>
      </w:pPr>
      <w:r w:rsidRPr="00980968">
        <w:rPr>
          <w:rFonts w:ascii="Arial" w:hAnsi="Arial" w:cs="Arial"/>
          <w:color w:val="000000" w:themeColor="text1"/>
          <w:sz w:val="20"/>
          <w:szCs w:val="20"/>
        </w:rPr>
        <w:t xml:space="preserve">Cliente que não esteja presente para o transfer com destino a Santa Elena de Uairén </w:t>
      </w:r>
      <w:r w:rsidRPr="00980968">
        <w:rPr>
          <w:rFonts w:ascii="Arial" w:hAnsi="Arial" w:cs="Arial"/>
          <w:b/>
          <w:color w:val="000000" w:themeColor="text1"/>
          <w:sz w:val="20"/>
          <w:szCs w:val="20"/>
        </w:rPr>
        <w:t>no horário determinado do primeiro dia do roteiro, perderá a participação na expedição, ou arcará com os custos extras do seu deslocamento para alcançar o grupo.</w:t>
      </w:r>
    </w:p>
    <w:p w14:paraId="30B0906D"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color w:val="000000" w:themeColor="text1"/>
          <w:sz w:val="20"/>
          <w:szCs w:val="20"/>
        </w:rPr>
        <w:t>O roteiro desde a saída de Boa Vista até o retorno pode sofrer modificações conforme as condições climáticas e/ou por motivos alheios a nossa vontade.</w:t>
      </w:r>
    </w:p>
    <w:p w14:paraId="00A1685D"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b/>
          <w:color w:val="000000" w:themeColor="text1"/>
          <w:sz w:val="20"/>
          <w:szCs w:val="20"/>
        </w:rPr>
        <w:t>Documento de Identidade</w:t>
      </w:r>
      <w:r>
        <w:rPr>
          <w:rFonts w:ascii="Arial" w:hAnsi="Arial" w:cs="Arial"/>
          <w:color w:val="000000" w:themeColor="text1"/>
          <w:sz w:val="20"/>
          <w:szCs w:val="20"/>
        </w:rPr>
        <w:t xml:space="preserve"> </w:t>
      </w:r>
      <w:r>
        <w:rPr>
          <w:rFonts w:ascii="Arial" w:hAnsi="Arial" w:cs="Arial"/>
          <w:b/>
          <w:color w:val="000000" w:themeColor="text1"/>
          <w:sz w:val="20"/>
          <w:szCs w:val="20"/>
        </w:rPr>
        <w:t>expedido pela Secretaria de Segurança Pública (RG)</w:t>
      </w:r>
      <w:r>
        <w:rPr>
          <w:rFonts w:ascii="Arial" w:hAnsi="Arial" w:cs="Arial"/>
          <w:color w:val="000000" w:themeColor="text1"/>
          <w:sz w:val="20"/>
          <w:szCs w:val="20"/>
        </w:rPr>
        <w:t xml:space="preserve"> </w:t>
      </w:r>
      <w:r>
        <w:rPr>
          <w:rFonts w:ascii="Arial" w:hAnsi="Arial" w:cs="Arial"/>
          <w:b/>
          <w:color w:val="000000" w:themeColor="text1"/>
          <w:sz w:val="20"/>
          <w:szCs w:val="20"/>
        </w:rPr>
        <w:t>origina</w:t>
      </w:r>
      <w:r>
        <w:rPr>
          <w:rFonts w:ascii="Arial" w:hAnsi="Arial" w:cs="Arial"/>
          <w:color w:val="000000" w:themeColor="text1"/>
          <w:sz w:val="20"/>
          <w:szCs w:val="20"/>
        </w:rPr>
        <w:t xml:space="preserve">l e o </w:t>
      </w:r>
      <w:r>
        <w:rPr>
          <w:rFonts w:ascii="Arial" w:hAnsi="Arial" w:cs="Arial"/>
          <w:b/>
          <w:color w:val="000000" w:themeColor="text1"/>
          <w:sz w:val="20"/>
          <w:szCs w:val="20"/>
        </w:rPr>
        <w:t>Certificado Internacional de Vacinação</w:t>
      </w:r>
      <w:r>
        <w:rPr>
          <w:rFonts w:ascii="Arial" w:hAnsi="Arial" w:cs="Arial"/>
          <w:color w:val="000000" w:themeColor="text1"/>
          <w:sz w:val="20"/>
          <w:szCs w:val="20"/>
        </w:rPr>
        <w:t xml:space="preserve"> (atestando vacinação contra febre-amarela anterior há 10 dias antes da viagem) são suficientes para entrada de brasileiro na Venezuela. Porém, recomendamos trazer também o Passaporte válido.</w:t>
      </w:r>
    </w:p>
    <w:p w14:paraId="4B2D6531"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color w:val="000000" w:themeColor="text1"/>
          <w:sz w:val="20"/>
          <w:szCs w:val="20"/>
        </w:rPr>
        <w:t xml:space="preserve">Caso o cliente seja estrangeiro, a documentação necessária para entrada na Venezuela é o </w:t>
      </w:r>
      <w:r>
        <w:rPr>
          <w:rFonts w:ascii="Arial" w:hAnsi="Arial" w:cs="Arial"/>
          <w:b/>
          <w:color w:val="000000" w:themeColor="text1"/>
          <w:sz w:val="20"/>
          <w:szCs w:val="20"/>
        </w:rPr>
        <w:t>Passaporte</w:t>
      </w:r>
      <w:r>
        <w:rPr>
          <w:rFonts w:ascii="Arial" w:hAnsi="Arial" w:cs="Arial"/>
          <w:color w:val="000000" w:themeColor="text1"/>
          <w:sz w:val="20"/>
          <w:szCs w:val="20"/>
        </w:rPr>
        <w:t xml:space="preserve"> devidamente acompanhado do </w:t>
      </w:r>
      <w:r>
        <w:rPr>
          <w:rFonts w:ascii="Arial" w:hAnsi="Arial" w:cs="Arial"/>
          <w:b/>
          <w:color w:val="000000" w:themeColor="text1"/>
          <w:sz w:val="20"/>
          <w:szCs w:val="20"/>
        </w:rPr>
        <w:t>Certificado Internacional de Vacinação</w:t>
      </w:r>
      <w:r>
        <w:rPr>
          <w:rFonts w:ascii="Arial" w:hAnsi="Arial" w:cs="Arial"/>
          <w:color w:val="000000" w:themeColor="text1"/>
          <w:sz w:val="20"/>
          <w:szCs w:val="20"/>
        </w:rPr>
        <w:t xml:space="preserve"> (atestando vacinação contra febre-amarela anterior há 10 dias antes da viagem) emitido pela ANVISA. Algumas nacionalidades precisam solicitar um visto de entrada com antecedência, verifique a necessidade e, se for o caso, providencie.</w:t>
      </w:r>
    </w:p>
    <w:p w14:paraId="278FE57D"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color w:val="000000" w:themeColor="text1"/>
          <w:sz w:val="20"/>
          <w:szCs w:val="20"/>
        </w:rPr>
        <w:t>O cliente é responsável por estar com toda a documentação pronta para dar entrada em território venezuelano.</w:t>
      </w:r>
    </w:p>
    <w:p w14:paraId="5663C5CC" w14:textId="0B05087E" w:rsidR="001509DE" w:rsidRDefault="001509DE" w:rsidP="001509DE">
      <w:pPr>
        <w:pStyle w:val="PargrafodaLista"/>
        <w:numPr>
          <w:ilvl w:val="0"/>
          <w:numId w:val="25"/>
        </w:numPr>
        <w:ind w:left="284" w:right="-2" w:hanging="284"/>
        <w:jc w:val="both"/>
        <w:rPr>
          <w:rFonts w:ascii="Arial" w:hAnsi="Arial" w:cs="Arial"/>
          <w:sz w:val="20"/>
          <w:szCs w:val="20"/>
        </w:rPr>
      </w:pPr>
      <w:r>
        <w:rPr>
          <w:rFonts w:ascii="Arial" w:hAnsi="Arial" w:cs="Arial"/>
          <w:sz w:val="20"/>
          <w:szCs w:val="20"/>
        </w:rPr>
        <w:t xml:space="preserve">Participante menor de idade deve realizar a expedição acompanhado dos pais ou responsável com a devida autorização. </w:t>
      </w:r>
    </w:p>
    <w:p w14:paraId="4CA817B3" w14:textId="44B90381"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 xml:space="preserve">A acomodação de camping é de 02 pessoas por barraca; no caso </w:t>
      </w:r>
      <w:r w:rsidR="00D7270F">
        <w:rPr>
          <w:rFonts w:ascii="Arial" w:hAnsi="Arial" w:cs="Arial"/>
          <w:sz w:val="20"/>
          <w:szCs w:val="20"/>
        </w:rPr>
        <w:t>de o</w:t>
      </w:r>
      <w:r>
        <w:rPr>
          <w:rFonts w:ascii="Arial" w:hAnsi="Arial" w:cs="Arial"/>
          <w:sz w:val="20"/>
          <w:szCs w:val="20"/>
        </w:rPr>
        <w:t xml:space="preserve"> cliente desejar </w:t>
      </w:r>
      <w:r>
        <w:rPr>
          <w:rFonts w:ascii="Arial" w:hAnsi="Arial" w:cs="Arial"/>
          <w:b/>
          <w:sz w:val="20"/>
          <w:szCs w:val="20"/>
        </w:rPr>
        <w:t>barraca individual</w:t>
      </w:r>
      <w:r>
        <w:rPr>
          <w:rFonts w:ascii="Arial" w:hAnsi="Arial" w:cs="Arial"/>
          <w:sz w:val="20"/>
          <w:szCs w:val="20"/>
        </w:rPr>
        <w:t>, deverá adicionar valor extra ao pacote (</w:t>
      </w:r>
      <w:r>
        <w:rPr>
          <w:rFonts w:ascii="Arial" w:hAnsi="Arial" w:cs="Arial"/>
          <w:color w:val="000000" w:themeColor="text1"/>
          <w:sz w:val="20"/>
          <w:szCs w:val="20"/>
        </w:rPr>
        <w:t>consultar valores)</w:t>
      </w:r>
      <w:r>
        <w:rPr>
          <w:rFonts w:ascii="Arial" w:hAnsi="Arial" w:cs="Arial"/>
          <w:sz w:val="20"/>
          <w:szCs w:val="20"/>
        </w:rPr>
        <w:t xml:space="preserve"> ou poderá trazer a própria barraca, e a mesma poderá ser carregada pela nossa equipe de apoio, sem custo adicional.</w:t>
      </w:r>
    </w:p>
    <w:p w14:paraId="67A1F9C7"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lastRenderedPageBreak/>
        <w:t>Caso o participante tenha interesse em trazer a própria barraca, recomendamos barracas com coluna d’água com 1.200mm ou mais e de pequena dimensão.</w:t>
      </w:r>
    </w:p>
    <w:p w14:paraId="4BF839A2"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É extremamente necessário o saco de dormir e isolante térmico ou colchonete.</w:t>
      </w:r>
    </w:p>
    <w:p w14:paraId="0CC7DCBD"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 xml:space="preserve">Alugamos </w:t>
      </w:r>
      <w:r>
        <w:rPr>
          <w:rFonts w:ascii="Arial" w:hAnsi="Arial" w:cs="Arial"/>
          <w:b/>
          <w:sz w:val="20"/>
          <w:szCs w:val="20"/>
        </w:rPr>
        <w:t>equipamentos pessoais</w:t>
      </w:r>
      <w:r>
        <w:rPr>
          <w:rFonts w:ascii="Arial" w:hAnsi="Arial" w:cs="Arial"/>
          <w:sz w:val="20"/>
          <w:szCs w:val="20"/>
        </w:rPr>
        <w:t xml:space="preserve">: saco de dormir, isolante térmico, colchonete e mochila cargueira – </w:t>
      </w:r>
      <w:r>
        <w:rPr>
          <w:rFonts w:ascii="Arial" w:hAnsi="Arial" w:cs="Arial"/>
          <w:color w:val="000000" w:themeColor="text1"/>
          <w:sz w:val="20"/>
          <w:szCs w:val="20"/>
        </w:rPr>
        <w:t>consultar valores.</w:t>
      </w:r>
    </w:p>
    <w:p w14:paraId="6A6BECD0"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A alimentação fornecida durante a expedição compreende café da manhã, lanche para o almoço e jantar (solicite o cardápio).</w:t>
      </w:r>
    </w:p>
    <w:p w14:paraId="4968E392"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Caso o viajante tenha interesse em adicionar itens diferenciados ao cardápio, o mesmo deve providenciar e trazer os itens pelos quais tenha preferência. Os itens poderão ser transportados por nossa equipe, inclusive também ser preparados por nós, sem custos adicionais, bem como, sem descontos no valor original do pacote.</w:t>
      </w:r>
    </w:p>
    <w:p w14:paraId="57EF231E"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 xml:space="preserve">Caso o viajante tenha interesse em </w:t>
      </w:r>
      <w:r>
        <w:rPr>
          <w:rFonts w:ascii="Arial" w:hAnsi="Arial" w:cs="Arial"/>
          <w:b/>
          <w:sz w:val="20"/>
          <w:szCs w:val="20"/>
        </w:rPr>
        <w:t>lanche de trilha</w:t>
      </w:r>
      <w:r>
        <w:rPr>
          <w:rFonts w:ascii="Arial" w:hAnsi="Arial" w:cs="Arial"/>
          <w:sz w:val="20"/>
          <w:szCs w:val="20"/>
        </w:rPr>
        <w:t>, para comer durante a caminhada, deverá trazer e carregá-lo.</w:t>
      </w:r>
    </w:p>
    <w:p w14:paraId="0C230FE4" w14:textId="77777777" w:rsidR="001509DE" w:rsidRDefault="001509DE" w:rsidP="001509DE">
      <w:pPr>
        <w:pStyle w:val="PargrafodaLista"/>
        <w:numPr>
          <w:ilvl w:val="0"/>
          <w:numId w:val="25"/>
        </w:numPr>
        <w:tabs>
          <w:tab w:val="left" w:pos="3926"/>
        </w:tabs>
        <w:ind w:left="284" w:right="-2" w:hanging="284"/>
        <w:jc w:val="both"/>
        <w:rPr>
          <w:rFonts w:ascii="Arial" w:hAnsi="Arial" w:cs="Arial"/>
          <w:sz w:val="20"/>
          <w:szCs w:val="20"/>
        </w:rPr>
      </w:pPr>
      <w:r>
        <w:rPr>
          <w:rFonts w:ascii="Arial" w:hAnsi="Arial" w:cs="Arial"/>
          <w:sz w:val="20"/>
          <w:szCs w:val="20"/>
        </w:rPr>
        <w:t xml:space="preserve">Sobre </w:t>
      </w:r>
      <w:r>
        <w:rPr>
          <w:rFonts w:ascii="Arial" w:hAnsi="Arial" w:cs="Arial"/>
          <w:b/>
          <w:sz w:val="20"/>
          <w:szCs w:val="20"/>
        </w:rPr>
        <w:t>bagagem extra</w:t>
      </w:r>
      <w:r>
        <w:rPr>
          <w:rFonts w:ascii="Arial" w:hAnsi="Arial" w:cs="Arial"/>
          <w:sz w:val="20"/>
          <w:szCs w:val="20"/>
        </w:rPr>
        <w:t>, que não será utilizada durante a expedição, recomendamos deixar no guarda-volumes do próprio hotel em que o viajante se hospedará antes do início do roteiro, que provavelmente será o mesmo utilizado na volta para a cidade.</w:t>
      </w:r>
    </w:p>
    <w:p w14:paraId="38255713"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Aos carregadores para equipamentos coletivos, cabem levar equipamentos coletivos de camping, de cozinha e alimentação. Ao viajante cabe levar a sua mochila e equipamentos pessoais (saco de dormir, isolante térmico, colchonete).</w:t>
      </w:r>
    </w:p>
    <w:p w14:paraId="0B8A450E" w14:textId="77777777" w:rsidR="001509DE" w:rsidRDefault="001509DE" w:rsidP="001509DE">
      <w:pPr>
        <w:pStyle w:val="PargrafodaLista"/>
        <w:numPr>
          <w:ilvl w:val="0"/>
          <w:numId w:val="9"/>
        </w:numPr>
        <w:tabs>
          <w:tab w:val="num" w:pos="0"/>
          <w:tab w:val="left" w:pos="3926"/>
        </w:tabs>
        <w:ind w:left="284" w:right="-2" w:hanging="284"/>
        <w:jc w:val="both"/>
        <w:rPr>
          <w:rFonts w:ascii="Arial" w:hAnsi="Arial" w:cs="Arial"/>
          <w:sz w:val="20"/>
          <w:szCs w:val="20"/>
        </w:rPr>
      </w:pPr>
      <w:r w:rsidRPr="00980968">
        <w:rPr>
          <w:rFonts w:ascii="Arial" w:hAnsi="Arial"/>
          <w:sz w:val="20"/>
          <w:szCs w:val="20"/>
        </w:rPr>
        <w:t xml:space="preserve">Caso o viajante prefira </w:t>
      </w:r>
      <w:r w:rsidRPr="00980968">
        <w:rPr>
          <w:rFonts w:ascii="Arial" w:hAnsi="Arial"/>
          <w:b/>
          <w:sz w:val="20"/>
          <w:szCs w:val="20"/>
        </w:rPr>
        <w:t>contratar carregador pessoal</w:t>
      </w:r>
      <w:r w:rsidRPr="00980968">
        <w:rPr>
          <w:rFonts w:ascii="Arial" w:hAnsi="Arial"/>
          <w:sz w:val="20"/>
          <w:szCs w:val="20"/>
        </w:rPr>
        <w:t xml:space="preserve"> para levar sua mochila </w:t>
      </w:r>
      <w:r w:rsidRPr="00887EF2">
        <w:rPr>
          <w:rFonts w:ascii="Arial" w:hAnsi="Arial"/>
          <w:b/>
          <w:sz w:val="20"/>
          <w:szCs w:val="20"/>
        </w:rPr>
        <w:t>(altamente recomendável)</w:t>
      </w:r>
      <w:r w:rsidRPr="00887EF2">
        <w:rPr>
          <w:rFonts w:ascii="Arial" w:hAnsi="Arial"/>
          <w:sz w:val="20"/>
          <w:szCs w:val="20"/>
        </w:rPr>
        <w:t xml:space="preserve">, esta </w:t>
      </w:r>
      <w:r w:rsidRPr="00980968">
        <w:rPr>
          <w:rFonts w:ascii="Arial" w:hAnsi="Arial" w:cs="Arial"/>
          <w:sz w:val="20"/>
          <w:szCs w:val="20"/>
        </w:rPr>
        <w:t>é uma opção particular de cada participante que não faz parte do pacote. A contratação deverá ser acertada</w:t>
      </w:r>
      <w:r>
        <w:rPr>
          <w:rFonts w:ascii="Arial" w:hAnsi="Arial" w:cs="Arial"/>
          <w:sz w:val="20"/>
          <w:szCs w:val="20"/>
        </w:rPr>
        <w:t xml:space="preserve"> diretamente entre as partes, o guia da expedição se encarregará apenas de orientar sobre os procedimentos regulares. </w:t>
      </w:r>
    </w:p>
    <w:p w14:paraId="5287D2B2" w14:textId="2E3B19C5" w:rsidR="001509DE" w:rsidRDefault="001509DE" w:rsidP="001509DE">
      <w:pPr>
        <w:pStyle w:val="PargrafodaLista"/>
        <w:numPr>
          <w:ilvl w:val="0"/>
          <w:numId w:val="25"/>
        </w:numPr>
        <w:tabs>
          <w:tab w:val="num" w:pos="0"/>
        </w:tabs>
        <w:ind w:left="284" w:right="-2" w:hanging="284"/>
        <w:jc w:val="both"/>
        <w:rPr>
          <w:rFonts w:ascii="Arial" w:hAnsi="Arial"/>
          <w:sz w:val="20"/>
          <w:szCs w:val="20"/>
        </w:rPr>
      </w:pPr>
      <w:r>
        <w:rPr>
          <w:rFonts w:ascii="Arial" w:hAnsi="Arial"/>
          <w:sz w:val="20"/>
          <w:szCs w:val="20"/>
        </w:rPr>
        <w:t xml:space="preserve">O valor do serviço de carregador pessoal é cotado na moeda local venezuelana e muda com frequência. Atualmente equivale a aproximadamente </w:t>
      </w:r>
      <w:r>
        <w:rPr>
          <w:rFonts w:ascii="Arial" w:hAnsi="Arial"/>
          <w:b/>
          <w:sz w:val="20"/>
          <w:szCs w:val="20"/>
        </w:rPr>
        <w:t xml:space="preserve">R$ </w:t>
      </w:r>
      <w:r w:rsidR="009D09D0">
        <w:rPr>
          <w:rFonts w:ascii="Arial" w:hAnsi="Arial"/>
          <w:b/>
          <w:sz w:val="20"/>
          <w:szCs w:val="20"/>
        </w:rPr>
        <w:t>40</w:t>
      </w:r>
      <w:r>
        <w:rPr>
          <w:rFonts w:ascii="Arial" w:hAnsi="Arial"/>
          <w:b/>
          <w:sz w:val="20"/>
          <w:szCs w:val="20"/>
        </w:rPr>
        <w:t>,00</w:t>
      </w:r>
      <w:r>
        <w:rPr>
          <w:rFonts w:ascii="Arial" w:hAnsi="Arial"/>
          <w:sz w:val="20"/>
          <w:szCs w:val="20"/>
        </w:rPr>
        <w:t xml:space="preserve"> por dia de trilha. Este valor poderá sofrer alteração até o dia da expedição, convêm consultar a taxa cambial alguns dias antes da viagem.</w:t>
      </w:r>
    </w:p>
    <w:p w14:paraId="3FAAE1BD" w14:textId="6D451537" w:rsidR="001509DE" w:rsidRDefault="001509DE" w:rsidP="001509DE">
      <w:pPr>
        <w:pStyle w:val="PargrafodaLista"/>
        <w:numPr>
          <w:ilvl w:val="0"/>
          <w:numId w:val="9"/>
        </w:numPr>
        <w:tabs>
          <w:tab w:val="num" w:pos="0"/>
        </w:tabs>
        <w:ind w:left="284" w:right="-2" w:hanging="284"/>
        <w:jc w:val="both"/>
        <w:rPr>
          <w:rFonts w:ascii="Arial" w:hAnsi="Arial" w:cs="Arial"/>
          <w:sz w:val="20"/>
          <w:szCs w:val="20"/>
        </w:rPr>
      </w:pPr>
      <w:r>
        <w:rPr>
          <w:rFonts w:ascii="Arial" w:hAnsi="Arial" w:cs="Arial"/>
          <w:sz w:val="20"/>
          <w:szCs w:val="20"/>
        </w:rPr>
        <w:t>O câmbio do Real para o Bolívar poderá ser feito</w:t>
      </w:r>
      <w:r w:rsidR="009D09D0">
        <w:rPr>
          <w:rFonts w:ascii="Arial" w:hAnsi="Arial" w:cs="Arial"/>
          <w:sz w:val="20"/>
          <w:szCs w:val="20"/>
        </w:rPr>
        <w:t>, se necessário,</w:t>
      </w:r>
      <w:r>
        <w:rPr>
          <w:rFonts w:ascii="Arial" w:hAnsi="Arial" w:cs="Arial"/>
          <w:sz w:val="20"/>
          <w:szCs w:val="20"/>
        </w:rPr>
        <w:t xml:space="preserve"> em Santa Elena de Uairén, e levado o montante para a comunidade indígena, onde </w:t>
      </w:r>
      <w:r>
        <w:rPr>
          <w:rFonts w:ascii="Arial" w:hAnsi="Arial" w:cs="Arial"/>
          <w:b/>
          <w:sz w:val="20"/>
          <w:szCs w:val="20"/>
        </w:rPr>
        <w:t>o pagamento dos serviços de carregador pessoal deverá ser feito diretamente ao carregador contratado</w:t>
      </w:r>
      <w:r>
        <w:rPr>
          <w:rFonts w:ascii="Arial" w:hAnsi="Arial" w:cs="Arial"/>
          <w:sz w:val="20"/>
          <w:szCs w:val="20"/>
        </w:rPr>
        <w:t>.</w:t>
      </w:r>
    </w:p>
    <w:p w14:paraId="19A2D8CB" w14:textId="77777777" w:rsidR="001509DE" w:rsidRPr="000421D3" w:rsidRDefault="001509DE" w:rsidP="001509DE">
      <w:pPr>
        <w:pStyle w:val="PargrafodaLista"/>
        <w:numPr>
          <w:ilvl w:val="0"/>
          <w:numId w:val="9"/>
        </w:numPr>
        <w:tabs>
          <w:tab w:val="num" w:pos="0"/>
        </w:tabs>
        <w:ind w:left="284" w:right="-2" w:hanging="284"/>
        <w:jc w:val="both"/>
        <w:rPr>
          <w:rFonts w:ascii="Arial" w:hAnsi="Arial" w:cs="Arial"/>
          <w:sz w:val="20"/>
          <w:szCs w:val="20"/>
        </w:rPr>
      </w:pPr>
      <w:r w:rsidRPr="000421D3">
        <w:rPr>
          <w:rFonts w:ascii="Arial" w:hAnsi="Arial" w:cs="Arial"/>
          <w:sz w:val="20"/>
          <w:szCs w:val="20"/>
        </w:rPr>
        <w:t xml:space="preserve">No caso da contratação de carregador pessoal, o viajante deverá adicionar a agência um valor para o </w:t>
      </w:r>
      <w:r w:rsidRPr="000421D3">
        <w:rPr>
          <w:rFonts w:ascii="Arial" w:hAnsi="Arial" w:cs="Arial"/>
          <w:b/>
          <w:sz w:val="20"/>
          <w:szCs w:val="20"/>
        </w:rPr>
        <w:t>suplemento alimentar deste carregador e o transporte destes suplementos</w:t>
      </w:r>
      <w:r w:rsidRPr="000421D3">
        <w:rPr>
          <w:rFonts w:ascii="Arial" w:hAnsi="Arial" w:cs="Arial"/>
          <w:sz w:val="20"/>
          <w:szCs w:val="20"/>
        </w:rPr>
        <w:t xml:space="preserve">, pois o mesmo não responde por suas provisões, e precisa de suporte operacional e se alimentar durante a expedição – </w:t>
      </w:r>
      <w:r>
        <w:rPr>
          <w:rFonts w:ascii="Arial" w:hAnsi="Arial" w:cs="Arial"/>
          <w:color w:val="000000" w:themeColor="text1"/>
          <w:sz w:val="20"/>
          <w:szCs w:val="20"/>
        </w:rPr>
        <w:t>consultar valores.</w:t>
      </w:r>
    </w:p>
    <w:p w14:paraId="1763A204" w14:textId="77777777" w:rsidR="001509DE" w:rsidRPr="000421D3" w:rsidRDefault="001509DE" w:rsidP="001509DE">
      <w:pPr>
        <w:pStyle w:val="PargrafodaLista"/>
        <w:numPr>
          <w:ilvl w:val="0"/>
          <w:numId w:val="9"/>
        </w:numPr>
        <w:tabs>
          <w:tab w:val="num" w:pos="0"/>
        </w:tabs>
        <w:ind w:left="284" w:right="-2" w:hanging="284"/>
        <w:jc w:val="both"/>
        <w:rPr>
          <w:rFonts w:ascii="Arial" w:hAnsi="Arial" w:cs="Arial"/>
          <w:sz w:val="20"/>
          <w:szCs w:val="20"/>
        </w:rPr>
      </w:pPr>
      <w:r w:rsidRPr="000421D3">
        <w:rPr>
          <w:rFonts w:ascii="Arial" w:hAnsi="Arial" w:cs="Arial"/>
          <w:sz w:val="20"/>
          <w:szCs w:val="20"/>
        </w:rPr>
        <w:t xml:space="preserve">Cada carregador pessoal leva </w:t>
      </w:r>
      <w:r w:rsidRPr="000421D3">
        <w:rPr>
          <w:rFonts w:ascii="Arial" w:hAnsi="Arial" w:cs="Arial"/>
          <w:b/>
          <w:sz w:val="20"/>
          <w:szCs w:val="20"/>
        </w:rPr>
        <w:t>até 15 kg</w:t>
      </w:r>
      <w:r w:rsidRPr="000421D3">
        <w:rPr>
          <w:rFonts w:ascii="Arial" w:hAnsi="Arial" w:cs="Arial"/>
          <w:sz w:val="20"/>
          <w:szCs w:val="20"/>
        </w:rPr>
        <w:t>, além dos seus próprios pertences pessoais.</w:t>
      </w:r>
    </w:p>
    <w:p w14:paraId="0206AD12" w14:textId="67BD7DAC" w:rsidR="00C64721" w:rsidRPr="001509DE" w:rsidRDefault="001509DE" w:rsidP="001509DE">
      <w:pPr>
        <w:pStyle w:val="PargrafodaLista"/>
        <w:numPr>
          <w:ilvl w:val="0"/>
          <w:numId w:val="9"/>
        </w:numPr>
        <w:tabs>
          <w:tab w:val="num" w:pos="0"/>
        </w:tabs>
        <w:ind w:left="284" w:right="-2" w:hanging="284"/>
        <w:jc w:val="both"/>
        <w:rPr>
          <w:rFonts w:ascii="Arial" w:hAnsi="Arial" w:cs="Arial"/>
          <w:sz w:val="20"/>
          <w:szCs w:val="20"/>
        </w:rPr>
      </w:pPr>
      <w:r>
        <w:rPr>
          <w:rFonts w:ascii="Arial" w:hAnsi="Arial" w:cs="Arial"/>
          <w:sz w:val="20"/>
          <w:szCs w:val="20"/>
        </w:rPr>
        <w:t xml:space="preserve">A </w:t>
      </w:r>
      <w:r>
        <w:rPr>
          <w:rFonts w:ascii="Arial" w:hAnsi="Arial" w:cs="Arial"/>
          <w:b/>
          <w:sz w:val="20"/>
          <w:szCs w:val="20"/>
        </w:rPr>
        <w:t>reserva da viagem</w:t>
      </w:r>
      <w:r>
        <w:rPr>
          <w:rFonts w:ascii="Arial" w:hAnsi="Arial" w:cs="Arial"/>
          <w:sz w:val="20"/>
          <w:szCs w:val="20"/>
        </w:rPr>
        <w:t xml:space="preserve"> passa a ser confirmada com o preenchimento da ficha de inscrição, envio da cópia do RG ou Passaporte e pagamento. </w:t>
      </w:r>
    </w:p>
    <w:p w14:paraId="391EC2F6" w14:textId="552A3473" w:rsidR="00C673B0" w:rsidRDefault="00C673B0" w:rsidP="004E2F65">
      <w:pPr>
        <w:pStyle w:val="PargrafodaLista"/>
        <w:ind w:left="284" w:right="-2"/>
        <w:jc w:val="both"/>
        <w:rPr>
          <w:rFonts w:ascii="Arial" w:hAnsi="Arial" w:cs="Arial"/>
          <w:sz w:val="20"/>
          <w:szCs w:val="20"/>
        </w:rPr>
      </w:pPr>
    </w:p>
    <w:tbl>
      <w:tblPr>
        <w:tblStyle w:val="Tabelacomgrad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F99"/>
        <w:tblCellMar>
          <w:left w:w="0" w:type="dxa"/>
          <w:right w:w="0" w:type="dxa"/>
        </w:tblCellMar>
        <w:tblLook w:val="04A0" w:firstRow="1" w:lastRow="0" w:firstColumn="1" w:lastColumn="0" w:noHBand="0" w:noVBand="1"/>
      </w:tblPr>
      <w:tblGrid>
        <w:gridCol w:w="8190"/>
      </w:tblGrid>
      <w:tr w:rsidR="004E39CF" w:rsidRPr="005622A0" w14:paraId="2CFD64BA" w14:textId="77777777" w:rsidTr="0001492A">
        <w:trPr>
          <w:trHeight w:val="284"/>
          <w:jc w:val="center"/>
        </w:trPr>
        <w:tc>
          <w:tcPr>
            <w:tcW w:w="8190" w:type="dxa"/>
            <w:shd w:val="clear" w:color="auto" w:fill="92D050"/>
            <w:vAlign w:val="center"/>
          </w:tcPr>
          <w:p w14:paraId="2A2A2A5E" w14:textId="77777777" w:rsidR="004E39CF" w:rsidRDefault="004E39CF" w:rsidP="0056114B">
            <w:pPr>
              <w:ind w:right="-2"/>
              <w:jc w:val="center"/>
              <w:rPr>
                <w:rFonts w:ascii="Arial" w:hAnsi="Arial" w:cs="Arial"/>
                <w:b/>
                <w:sz w:val="20"/>
                <w:szCs w:val="20"/>
              </w:rPr>
            </w:pPr>
            <w:r w:rsidRPr="0001492A">
              <w:rPr>
                <w:rFonts w:ascii="Arial" w:hAnsi="Arial" w:cs="Arial"/>
                <w:b/>
                <w:sz w:val="20"/>
                <w:szCs w:val="20"/>
              </w:rPr>
              <w:t>EXPEDIÇÃO MONTE RORAIMA</w:t>
            </w:r>
          </w:p>
          <w:p w14:paraId="2EA819DD" w14:textId="77777777" w:rsidR="004E39CF" w:rsidRPr="0001492A" w:rsidRDefault="004E39CF" w:rsidP="0056114B">
            <w:pPr>
              <w:ind w:right="-2"/>
              <w:jc w:val="center"/>
              <w:rPr>
                <w:rFonts w:ascii="Arial" w:hAnsi="Arial" w:cs="Arial"/>
                <w:b/>
                <w:sz w:val="20"/>
                <w:szCs w:val="20"/>
              </w:rPr>
            </w:pPr>
            <w:r w:rsidRPr="0001492A">
              <w:rPr>
                <w:rFonts w:ascii="Arial" w:hAnsi="Arial" w:cs="Arial"/>
                <w:b/>
                <w:sz w:val="20"/>
                <w:szCs w:val="20"/>
              </w:rPr>
              <w:t>Roteiro Circuito Místico Catedral - CMC</w:t>
            </w:r>
          </w:p>
          <w:p w14:paraId="01F4F23B" w14:textId="058E77B6" w:rsidR="004E39CF" w:rsidRPr="0001492A" w:rsidRDefault="00033149" w:rsidP="0056114B">
            <w:pPr>
              <w:ind w:right="-2"/>
              <w:jc w:val="center"/>
              <w:rPr>
                <w:rFonts w:ascii="Arial" w:hAnsi="Arial" w:cs="Arial"/>
                <w:b/>
                <w:sz w:val="20"/>
                <w:szCs w:val="20"/>
              </w:rPr>
            </w:pPr>
            <w:r>
              <w:rPr>
                <w:rFonts w:ascii="Arial" w:hAnsi="Arial" w:cs="Arial"/>
                <w:b/>
                <w:sz w:val="20"/>
                <w:szCs w:val="20"/>
              </w:rPr>
              <w:t>10</w:t>
            </w:r>
            <w:r w:rsidR="003C1F30" w:rsidRPr="0001492A">
              <w:rPr>
                <w:rFonts w:ascii="Arial" w:hAnsi="Arial" w:cs="Arial"/>
                <w:b/>
                <w:sz w:val="20"/>
                <w:szCs w:val="20"/>
              </w:rPr>
              <w:t>d</w:t>
            </w:r>
            <w:r w:rsidR="002E35CE">
              <w:rPr>
                <w:rFonts w:ascii="Arial" w:hAnsi="Arial" w:cs="Arial"/>
                <w:b/>
                <w:sz w:val="20"/>
                <w:szCs w:val="20"/>
              </w:rPr>
              <w:t xml:space="preserve"> </w:t>
            </w:r>
            <w:r w:rsidR="003C1F30" w:rsidRPr="0001492A">
              <w:rPr>
                <w:rFonts w:ascii="Arial" w:hAnsi="Arial" w:cs="Arial"/>
                <w:b/>
                <w:sz w:val="20"/>
                <w:szCs w:val="20"/>
              </w:rPr>
              <w:t>0</w:t>
            </w:r>
            <w:r>
              <w:rPr>
                <w:rFonts w:ascii="Arial" w:hAnsi="Arial" w:cs="Arial"/>
                <w:b/>
                <w:sz w:val="20"/>
                <w:szCs w:val="20"/>
              </w:rPr>
              <w:t>9</w:t>
            </w:r>
            <w:r w:rsidR="003C1F30" w:rsidRPr="0001492A">
              <w:rPr>
                <w:rFonts w:ascii="Arial" w:hAnsi="Arial" w:cs="Arial"/>
                <w:b/>
                <w:sz w:val="20"/>
                <w:szCs w:val="20"/>
              </w:rPr>
              <w:t>n - 03</w:t>
            </w:r>
            <w:r w:rsidR="004E39CF" w:rsidRPr="0001492A">
              <w:rPr>
                <w:rFonts w:ascii="Arial" w:hAnsi="Arial" w:cs="Arial"/>
                <w:b/>
                <w:sz w:val="20"/>
                <w:szCs w:val="20"/>
              </w:rPr>
              <w:t xml:space="preserve"> noites no topo</w:t>
            </w:r>
          </w:p>
        </w:tc>
      </w:tr>
      <w:tr w:rsidR="004E39CF" w:rsidRPr="005622A0" w14:paraId="03931B70" w14:textId="77777777" w:rsidTr="0001492A">
        <w:trPr>
          <w:trHeight w:val="284"/>
          <w:jc w:val="center"/>
        </w:trPr>
        <w:tc>
          <w:tcPr>
            <w:tcW w:w="8190" w:type="dxa"/>
            <w:shd w:val="clear" w:color="auto" w:fill="92D050"/>
            <w:vAlign w:val="center"/>
          </w:tcPr>
          <w:p w14:paraId="100DFC42" w14:textId="63A44985" w:rsidR="004E39CF" w:rsidRPr="0001492A" w:rsidRDefault="006914AC" w:rsidP="0056114B">
            <w:pPr>
              <w:ind w:right="-2"/>
              <w:jc w:val="center"/>
              <w:rPr>
                <w:rFonts w:ascii="Arial" w:hAnsi="Arial" w:cs="Arial"/>
                <w:b/>
                <w:sz w:val="20"/>
                <w:szCs w:val="20"/>
              </w:rPr>
            </w:pPr>
            <w:r>
              <w:rPr>
                <w:rFonts w:ascii="Arial" w:hAnsi="Arial" w:cs="Arial"/>
                <w:b/>
                <w:sz w:val="20"/>
                <w:szCs w:val="20"/>
              </w:rPr>
              <w:t>Nossos grupos se confirmam com mínimo de 02 pessoas</w:t>
            </w:r>
          </w:p>
        </w:tc>
      </w:tr>
      <w:tr w:rsidR="004E39CF" w:rsidRPr="005622A0" w14:paraId="7B65B224" w14:textId="77777777" w:rsidTr="0001492A">
        <w:trPr>
          <w:trHeight w:val="284"/>
          <w:jc w:val="center"/>
        </w:trPr>
        <w:tc>
          <w:tcPr>
            <w:tcW w:w="8190" w:type="dxa"/>
            <w:shd w:val="clear" w:color="auto" w:fill="92D050"/>
            <w:vAlign w:val="center"/>
          </w:tcPr>
          <w:p w14:paraId="2BD8ED33" w14:textId="77777777" w:rsidR="004E39CF" w:rsidRDefault="004E39CF" w:rsidP="00A537E5">
            <w:pPr>
              <w:ind w:right="-2"/>
              <w:jc w:val="center"/>
              <w:rPr>
                <w:rFonts w:ascii="Arial" w:hAnsi="Arial" w:cs="Arial"/>
                <w:b/>
                <w:sz w:val="20"/>
                <w:szCs w:val="20"/>
              </w:rPr>
            </w:pPr>
          </w:p>
          <w:p w14:paraId="315EBA61" w14:textId="2A2DD089" w:rsidR="00EC4951" w:rsidRDefault="00EC4951" w:rsidP="001D1B62">
            <w:pPr>
              <w:pStyle w:val="Titulodiaadia"/>
              <w:spacing w:after="0"/>
              <w:jc w:val="center"/>
              <w:rPr>
                <w:sz w:val="21"/>
                <w:szCs w:val="21"/>
              </w:rPr>
            </w:pPr>
            <w:r>
              <w:rPr>
                <w:sz w:val="21"/>
                <w:szCs w:val="21"/>
              </w:rPr>
              <w:t>TARIFÁRIO (EM R$) – PARTE TERRESTRE – VALOR POR PESSOA</w:t>
            </w:r>
          </w:p>
          <w:tbl>
            <w:tblPr>
              <w:tblStyle w:val="TabeladeGrade2-nfase6"/>
              <w:tblW w:w="6018" w:type="dxa"/>
              <w:jc w:val="center"/>
              <w:tblInd w:w="0" w:type="dxa"/>
              <w:tblLook w:val="04A0" w:firstRow="1" w:lastRow="0" w:firstColumn="1" w:lastColumn="0" w:noHBand="0" w:noVBand="1"/>
            </w:tblPr>
            <w:tblGrid>
              <w:gridCol w:w="2571"/>
              <w:gridCol w:w="1141"/>
              <w:gridCol w:w="1153"/>
              <w:gridCol w:w="1153"/>
            </w:tblGrid>
            <w:tr w:rsidR="00EC4951" w14:paraId="32170274" w14:textId="77777777" w:rsidTr="00EC4951">
              <w:trPr>
                <w:cnfStyle w:val="100000000000" w:firstRow="1" w:lastRow="0" w:firstColumn="0" w:lastColumn="0" w:oddVBand="0" w:evenVBand="0" w:oddHBand="0"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571" w:type="dxa"/>
                  <w:tcBorders>
                    <w:left w:val="nil"/>
                  </w:tcBorders>
                  <w:hideMark/>
                </w:tcPr>
                <w:p w14:paraId="1A20EF16" w14:textId="77777777" w:rsidR="00EC4951" w:rsidRDefault="00EC4951" w:rsidP="001D1B62">
                  <w:pPr>
                    <w:jc w:val="center"/>
                    <w:rPr>
                      <w:color w:val="595959"/>
                      <w:sz w:val="21"/>
                      <w:szCs w:val="21"/>
                    </w:rPr>
                  </w:pPr>
                  <w:r>
                    <w:rPr>
                      <w:color w:val="595959"/>
                      <w:sz w:val="21"/>
                      <w:szCs w:val="21"/>
                    </w:rPr>
                    <w:t>CONDIÇÕES</w:t>
                  </w:r>
                </w:p>
              </w:tc>
              <w:tc>
                <w:tcPr>
                  <w:tcW w:w="1141" w:type="dxa"/>
                  <w:hideMark/>
                </w:tcPr>
                <w:p w14:paraId="7C80DC48" w14:textId="77777777" w:rsidR="00EC4951" w:rsidRDefault="00EC4951" w:rsidP="001D1B62">
                  <w:pPr>
                    <w:jc w:val="center"/>
                    <w:cnfStyle w:val="100000000000" w:firstRow="1" w:lastRow="0" w:firstColumn="0" w:lastColumn="0" w:oddVBand="0" w:evenVBand="0" w:oddHBand="0" w:evenHBand="0" w:firstRowFirstColumn="0" w:firstRowLastColumn="0" w:lastRowFirstColumn="0" w:lastRowLastColumn="0"/>
                    <w:rPr>
                      <w:color w:val="595959"/>
                      <w:sz w:val="21"/>
                      <w:szCs w:val="21"/>
                    </w:rPr>
                  </w:pPr>
                  <w:r>
                    <w:rPr>
                      <w:color w:val="595959"/>
                      <w:sz w:val="21"/>
                      <w:szCs w:val="21"/>
                    </w:rPr>
                    <w:t>TRIPLO</w:t>
                  </w:r>
                </w:p>
              </w:tc>
              <w:tc>
                <w:tcPr>
                  <w:tcW w:w="1153" w:type="dxa"/>
                  <w:hideMark/>
                </w:tcPr>
                <w:p w14:paraId="768FA652" w14:textId="77777777" w:rsidR="00EC4951" w:rsidRDefault="00EC4951" w:rsidP="001D1B62">
                  <w:pPr>
                    <w:jc w:val="center"/>
                    <w:cnfStyle w:val="100000000000" w:firstRow="1" w:lastRow="0" w:firstColumn="0" w:lastColumn="0" w:oddVBand="0" w:evenVBand="0" w:oddHBand="0" w:evenHBand="0" w:firstRowFirstColumn="0" w:firstRowLastColumn="0" w:lastRowFirstColumn="0" w:lastRowLastColumn="0"/>
                    <w:rPr>
                      <w:color w:val="595959"/>
                      <w:sz w:val="21"/>
                      <w:szCs w:val="21"/>
                    </w:rPr>
                  </w:pPr>
                  <w:r>
                    <w:rPr>
                      <w:color w:val="595959"/>
                      <w:sz w:val="21"/>
                      <w:szCs w:val="21"/>
                    </w:rPr>
                    <w:t>DUPLO</w:t>
                  </w:r>
                </w:p>
              </w:tc>
              <w:tc>
                <w:tcPr>
                  <w:tcW w:w="1153" w:type="dxa"/>
                  <w:tcBorders>
                    <w:right w:val="nil"/>
                  </w:tcBorders>
                  <w:hideMark/>
                </w:tcPr>
                <w:p w14:paraId="7FEC94D7" w14:textId="77777777" w:rsidR="00EC4951" w:rsidRDefault="00EC4951" w:rsidP="001D1B62">
                  <w:pPr>
                    <w:jc w:val="center"/>
                    <w:cnfStyle w:val="100000000000" w:firstRow="1" w:lastRow="0" w:firstColumn="0" w:lastColumn="0" w:oddVBand="0" w:evenVBand="0" w:oddHBand="0" w:evenHBand="0" w:firstRowFirstColumn="0" w:firstRowLastColumn="0" w:lastRowFirstColumn="0" w:lastRowLastColumn="0"/>
                    <w:rPr>
                      <w:color w:val="595959"/>
                      <w:sz w:val="21"/>
                      <w:szCs w:val="21"/>
                    </w:rPr>
                  </w:pPr>
                  <w:r>
                    <w:rPr>
                      <w:color w:val="595959"/>
                      <w:sz w:val="21"/>
                      <w:szCs w:val="21"/>
                    </w:rPr>
                    <w:t>SINGLE</w:t>
                  </w:r>
                </w:p>
              </w:tc>
            </w:tr>
            <w:tr w:rsidR="00EC4951" w14:paraId="6201D3FD" w14:textId="77777777" w:rsidTr="001D1B62">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571"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37C5E9D8" w14:textId="77777777" w:rsidR="00EC4951" w:rsidRDefault="00EC4951" w:rsidP="001D1B62">
                  <w:pPr>
                    <w:jc w:val="center"/>
                    <w:rPr>
                      <w:color w:val="595959"/>
                      <w:sz w:val="21"/>
                      <w:szCs w:val="21"/>
                    </w:rPr>
                  </w:pPr>
                  <w:r>
                    <w:rPr>
                      <w:color w:val="595959"/>
                      <w:sz w:val="21"/>
                      <w:szCs w:val="21"/>
                    </w:rPr>
                    <w:t>A VISTA</w:t>
                  </w:r>
                </w:p>
              </w:tc>
              <w:tc>
                <w:tcPr>
                  <w:tcW w:w="1141"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3EA8C4CE" w14:textId="70BAD142"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4.048,00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6B92FBA9" w14:textId="62EED04A"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4.262,00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nil"/>
                  </w:tcBorders>
                </w:tcPr>
                <w:p w14:paraId="00CD60A9" w14:textId="3FD9B283"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4.776,00</w:t>
                  </w:r>
                </w:p>
              </w:tc>
            </w:tr>
            <w:tr w:rsidR="00EC4951" w14:paraId="19BB5BD7" w14:textId="77777777" w:rsidTr="001D1B62">
              <w:trPr>
                <w:trHeight w:val="217"/>
                <w:jc w:val="center"/>
              </w:trPr>
              <w:tc>
                <w:tcPr>
                  <w:cnfStyle w:val="001000000000" w:firstRow="0" w:lastRow="0" w:firstColumn="1" w:lastColumn="0" w:oddVBand="0" w:evenVBand="0" w:oddHBand="0" w:evenHBand="0" w:firstRowFirstColumn="0" w:firstRowLastColumn="0" w:lastRowFirstColumn="0" w:lastRowLastColumn="0"/>
                  <w:tcW w:w="2571"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7B2E6B46" w14:textId="77777777" w:rsidR="00EC4951" w:rsidRDefault="00EC4951" w:rsidP="001D1B62">
                  <w:pPr>
                    <w:jc w:val="center"/>
                    <w:rPr>
                      <w:color w:val="595959"/>
                      <w:sz w:val="21"/>
                      <w:szCs w:val="21"/>
                    </w:rPr>
                  </w:pPr>
                  <w:r>
                    <w:rPr>
                      <w:color w:val="595959"/>
                      <w:sz w:val="21"/>
                      <w:szCs w:val="21"/>
                    </w:rPr>
                    <w:t>ENTRADA + 3X</w:t>
                  </w:r>
                </w:p>
              </w:tc>
              <w:tc>
                <w:tcPr>
                  <w:tcW w:w="1141"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3ED643FB" w14:textId="44FE5C59" w:rsidR="00EC4951" w:rsidRDefault="001D1B62" w:rsidP="001D1B62">
                  <w:pPr>
                    <w:pStyle w:val="Titulodiaadia"/>
                    <w:spacing w:after="0" w:line="240"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1"/>
                      <w:szCs w:val="21"/>
                    </w:rPr>
                  </w:pPr>
                  <w:r>
                    <w:rPr>
                      <w:color w:val="404040" w:themeColor="text1" w:themeTint="BF"/>
                      <w:sz w:val="21"/>
                      <w:szCs w:val="21"/>
                    </w:rPr>
                    <w:t>1.012,00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3CFACF39" w14:textId="194AF713" w:rsidR="00EC4951" w:rsidRDefault="001D1B62" w:rsidP="001D1B62">
                  <w:pPr>
                    <w:pStyle w:val="Titulodiaadia"/>
                    <w:spacing w:after="0" w:line="240"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1"/>
                      <w:szCs w:val="21"/>
                    </w:rPr>
                  </w:pPr>
                  <w:r>
                    <w:rPr>
                      <w:color w:val="404040" w:themeColor="text1" w:themeTint="BF"/>
                      <w:sz w:val="21"/>
                      <w:szCs w:val="21"/>
                    </w:rPr>
                    <w:t>1.066,00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nil"/>
                  </w:tcBorders>
                </w:tcPr>
                <w:p w14:paraId="7CEC8BC7" w14:textId="78844FCF" w:rsidR="00EC4951" w:rsidRDefault="001D1B62" w:rsidP="001D1B62">
                  <w:pPr>
                    <w:pStyle w:val="Titulodiaadia"/>
                    <w:spacing w:after="0" w:line="240"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1"/>
                      <w:szCs w:val="21"/>
                    </w:rPr>
                  </w:pPr>
                  <w:r>
                    <w:rPr>
                      <w:color w:val="404040" w:themeColor="text1" w:themeTint="BF"/>
                      <w:sz w:val="21"/>
                      <w:szCs w:val="21"/>
                    </w:rPr>
                    <w:t>1.194,00</w:t>
                  </w:r>
                </w:p>
              </w:tc>
            </w:tr>
            <w:tr w:rsidR="00EC4951" w14:paraId="70B29409" w14:textId="77777777" w:rsidTr="001D1B62">
              <w:trPr>
                <w:cnfStyle w:val="000000100000" w:firstRow="0" w:lastRow="0" w:firstColumn="0" w:lastColumn="0" w:oddVBand="0" w:evenVBand="0" w:oddHBand="1"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2571"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43BEF509" w14:textId="77777777" w:rsidR="00EC4951" w:rsidRDefault="00EC4951" w:rsidP="001D1B62">
                  <w:pPr>
                    <w:jc w:val="center"/>
                    <w:rPr>
                      <w:color w:val="595959"/>
                      <w:sz w:val="21"/>
                      <w:szCs w:val="21"/>
                    </w:rPr>
                  </w:pPr>
                  <w:r>
                    <w:rPr>
                      <w:color w:val="595959"/>
                      <w:sz w:val="21"/>
                      <w:szCs w:val="21"/>
                    </w:rPr>
                    <w:t>ENTRADA + 7X</w:t>
                  </w:r>
                </w:p>
              </w:tc>
              <w:tc>
                <w:tcPr>
                  <w:tcW w:w="1141"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0FCB4160" w14:textId="64467CDE"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539,00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0397B0F5" w14:textId="2D70CD74"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567,00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nil"/>
                  </w:tcBorders>
                </w:tcPr>
                <w:p w14:paraId="6D6C5981" w14:textId="2D4B6196"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635,00</w:t>
                  </w:r>
                </w:p>
              </w:tc>
            </w:tr>
          </w:tbl>
          <w:p w14:paraId="337AE0C6" w14:textId="266CE82E" w:rsidR="00EC4951" w:rsidRDefault="00EC4951" w:rsidP="001D1B62">
            <w:pPr>
              <w:jc w:val="center"/>
              <w:rPr>
                <w:rFonts w:ascii="Calibri" w:hAnsi="Calibri" w:cs="Calibri"/>
                <w:sz w:val="21"/>
                <w:szCs w:val="21"/>
                <w:lang w:eastAsia="en-US"/>
              </w:rPr>
            </w:pPr>
            <w:r>
              <w:rPr>
                <w:rFonts w:cs="Calibri"/>
                <w:sz w:val="21"/>
                <w:szCs w:val="21"/>
              </w:rPr>
              <w:t>Tabela elaborada em 01.09.2020 – sujeita a alteração sem prévio aviso.</w:t>
            </w:r>
            <w:r>
              <w:rPr>
                <w:rFonts w:cs="Calibri"/>
                <w:sz w:val="21"/>
                <w:szCs w:val="21"/>
              </w:rPr>
              <w:br/>
              <w:t>Pagamento com CARTÃO, CHEQUE OU BOLETO.</w:t>
            </w:r>
          </w:p>
          <w:p w14:paraId="7B976E0C" w14:textId="189C57C4" w:rsidR="00C441FC" w:rsidRPr="0001492A" w:rsidRDefault="00C441FC" w:rsidP="00A537E5">
            <w:pPr>
              <w:ind w:right="-2"/>
              <w:jc w:val="center"/>
              <w:rPr>
                <w:rFonts w:ascii="Arial" w:hAnsi="Arial" w:cs="Arial"/>
                <w:b/>
                <w:sz w:val="20"/>
                <w:szCs w:val="20"/>
              </w:rPr>
            </w:pPr>
          </w:p>
        </w:tc>
      </w:tr>
      <w:tr w:rsidR="00130177" w:rsidRPr="005622A0" w14:paraId="6C5DADEC" w14:textId="77777777" w:rsidTr="00E97DBE">
        <w:trPr>
          <w:trHeight w:val="331"/>
          <w:jc w:val="center"/>
        </w:trPr>
        <w:tc>
          <w:tcPr>
            <w:tcW w:w="8190" w:type="dxa"/>
            <w:shd w:val="clear" w:color="auto" w:fill="D6E3BC" w:themeFill="accent3" w:themeFillTint="66"/>
            <w:vAlign w:val="center"/>
          </w:tcPr>
          <w:p w14:paraId="6ECDE882" w14:textId="4972F5F9" w:rsidR="004C7284" w:rsidRPr="005622A0" w:rsidRDefault="00F01582" w:rsidP="002E372D">
            <w:pPr>
              <w:pStyle w:val="Corpodetexto2"/>
              <w:spacing w:line="276" w:lineRule="auto"/>
              <w:ind w:left="176" w:right="173"/>
              <w:rPr>
                <w:rFonts w:ascii="Arial" w:hAnsi="Arial" w:cs="Arial"/>
                <w:lang w:eastAsia="en-US"/>
              </w:rPr>
            </w:pPr>
            <w:r>
              <w:rPr>
                <w:rFonts w:ascii="Arial" w:hAnsi="Arial" w:cs="Arial"/>
              </w:rPr>
              <w:t>Com garantia de no-show no momento da solicitação da reserva, e pagamento total com 10 dias antes do embarque do passageiro.</w:t>
            </w:r>
          </w:p>
        </w:tc>
      </w:tr>
    </w:tbl>
    <w:p w14:paraId="08482A8A" w14:textId="65CDA173" w:rsidR="004E39CF" w:rsidRDefault="002E35CE" w:rsidP="00844648">
      <w:pPr>
        <w:tabs>
          <w:tab w:val="num" w:pos="0"/>
        </w:tabs>
        <w:ind w:right="-2"/>
        <w:jc w:val="center"/>
        <w:rPr>
          <w:rFonts w:ascii="Arial" w:hAnsi="Arial" w:cs="Arial"/>
          <w:sz w:val="20"/>
          <w:szCs w:val="20"/>
        </w:rPr>
      </w:pPr>
      <w:r>
        <w:rPr>
          <w:rFonts w:ascii="Arial" w:hAnsi="Arial" w:cs="Arial"/>
          <w:sz w:val="20"/>
          <w:szCs w:val="20"/>
        </w:rPr>
        <w:t xml:space="preserve">PARTE AÉREA A PARTIR DE R$ </w:t>
      </w:r>
      <w:r w:rsidR="00844648">
        <w:rPr>
          <w:rFonts w:ascii="Arial" w:hAnsi="Arial" w:cs="Arial"/>
          <w:sz w:val="20"/>
          <w:szCs w:val="20"/>
        </w:rPr>
        <w:t>2.000,00</w:t>
      </w:r>
    </w:p>
    <w:p w14:paraId="00C8739C" w14:textId="77777777" w:rsidR="002E35CE" w:rsidRDefault="002E35CE" w:rsidP="004E39CF">
      <w:pPr>
        <w:tabs>
          <w:tab w:val="num" w:pos="0"/>
        </w:tabs>
        <w:ind w:right="-2"/>
        <w:jc w:val="both"/>
        <w:rPr>
          <w:rFonts w:ascii="Arial" w:hAnsi="Arial" w:cs="Arial"/>
          <w:sz w:val="20"/>
          <w:szCs w:val="20"/>
        </w:rPr>
      </w:pPr>
    </w:p>
    <w:p w14:paraId="4E56E8D9" w14:textId="77777777" w:rsidR="005E699A" w:rsidRDefault="005E699A" w:rsidP="005E699A">
      <w:pPr>
        <w:tabs>
          <w:tab w:val="num" w:pos="0"/>
        </w:tabs>
        <w:ind w:right="-2"/>
        <w:jc w:val="both"/>
        <w:rPr>
          <w:rFonts w:ascii="Arial" w:hAnsi="Arial" w:cs="Arial"/>
          <w:b/>
          <w:sz w:val="20"/>
          <w:szCs w:val="20"/>
        </w:rPr>
      </w:pPr>
      <w:r w:rsidRPr="005E699A">
        <w:rPr>
          <w:rFonts w:ascii="Arial" w:hAnsi="Arial" w:cs="Arial"/>
          <w:b/>
          <w:sz w:val="20"/>
          <w:szCs w:val="20"/>
        </w:rPr>
        <w:t xml:space="preserve">Serviços adicionais que também podem ser contratados: </w:t>
      </w:r>
    </w:p>
    <w:p w14:paraId="6B8B2E56" w14:textId="77777777" w:rsidR="001509DE" w:rsidRPr="005E699A" w:rsidRDefault="001509DE" w:rsidP="005E699A">
      <w:pPr>
        <w:tabs>
          <w:tab w:val="num" w:pos="0"/>
        </w:tabs>
        <w:ind w:right="-2"/>
        <w:jc w:val="both"/>
        <w:rPr>
          <w:rFonts w:ascii="Arial" w:hAnsi="Arial" w:cs="Arial"/>
          <w:b/>
          <w:sz w:val="20"/>
          <w:szCs w:val="20"/>
        </w:rPr>
      </w:pPr>
    </w:p>
    <w:p w14:paraId="772F9F67" w14:textId="77777777" w:rsidR="005E699A" w:rsidRPr="001509DE" w:rsidRDefault="005E699A" w:rsidP="005E699A">
      <w:pPr>
        <w:pStyle w:val="PargrafodaLista"/>
        <w:numPr>
          <w:ilvl w:val="0"/>
          <w:numId w:val="30"/>
        </w:numPr>
        <w:tabs>
          <w:tab w:val="num" w:pos="0"/>
        </w:tabs>
        <w:ind w:right="-2"/>
        <w:jc w:val="both"/>
        <w:rPr>
          <w:rFonts w:ascii="Arial" w:hAnsi="Arial" w:cs="Arial"/>
          <w:sz w:val="20"/>
          <w:szCs w:val="20"/>
        </w:rPr>
      </w:pPr>
      <w:r w:rsidRPr="001509DE">
        <w:rPr>
          <w:rFonts w:ascii="Arial" w:hAnsi="Arial" w:cs="Arial"/>
          <w:sz w:val="20"/>
          <w:szCs w:val="20"/>
        </w:rPr>
        <w:t xml:space="preserve">Oferecemos a opção da volta de helicóptero a partir do topo ou de outro local a ser definido, que poderá ser compartilhado em até 04 pessoas com suas mochilas, desde que previamente agendado. </w:t>
      </w:r>
    </w:p>
    <w:p w14:paraId="699BDA9F" w14:textId="77777777" w:rsidR="001509DE" w:rsidRPr="001509DE" w:rsidRDefault="005E699A" w:rsidP="001509DE">
      <w:pPr>
        <w:pStyle w:val="PargrafodaLista"/>
        <w:numPr>
          <w:ilvl w:val="0"/>
          <w:numId w:val="30"/>
        </w:numPr>
        <w:jc w:val="both"/>
        <w:rPr>
          <w:rFonts w:ascii="Arial" w:hAnsi="Arial" w:cs="Arial"/>
          <w:color w:val="000000" w:themeColor="text1"/>
          <w:sz w:val="20"/>
          <w:szCs w:val="20"/>
        </w:rPr>
      </w:pPr>
      <w:r w:rsidRPr="001509DE">
        <w:rPr>
          <w:rFonts w:ascii="Arial" w:hAnsi="Arial" w:cs="Arial"/>
          <w:color w:val="000000" w:themeColor="text1"/>
          <w:sz w:val="20"/>
          <w:szCs w:val="20"/>
        </w:rPr>
        <w:t>Exclusivamente com a Roraima Adventures, você pode conversar com sua família com comunicação via telefonia satelital, em qualquer dia da expedição, dividindo sua emoção com os amigos ou enviando notícias.</w:t>
      </w:r>
    </w:p>
    <w:p w14:paraId="4704AEFD" w14:textId="1B1EEAFE" w:rsidR="0037152B" w:rsidRPr="001509DE" w:rsidRDefault="005E699A" w:rsidP="001509DE">
      <w:pPr>
        <w:pStyle w:val="PargrafodaLista"/>
        <w:numPr>
          <w:ilvl w:val="0"/>
          <w:numId w:val="30"/>
        </w:numPr>
        <w:jc w:val="both"/>
        <w:rPr>
          <w:rFonts w:ascii="Arial" w:hAnsi="Arial" w:cs="Arial"/>
          <w:color w:val="000000" w:themeColor="text1"/>
          <w:sz w:val="20"/>
          <w:szCs w:val="20"/>
        </w:rPr>
      </w:pPr>
      <w:r w:rsidRPr="001509DE">
        <w:rPr>
          <w:rFonts w:ascii="Arial" w:hAnsi="Arial" w:cs="Arial"/>
          <w:sz w:val="20"/>
          <w:szCs w:val="20"/>
        </w:rPr>
        <w:t>Consulte mais informações sobre valores desses adicionais e procedimentos necessários.</w:t>
      </w:r>
    </w:p>
    <w:p w14:paraId="19BA05F7" w14:textId="77777777" w:rsidR="0037152B" w:rsidRPr="005622A0" w:rsidRDefault="0037152B" w:rsidP="007D0F09">
      <w:pPr>
        <w:ind w:right="-2"/>
        <w:jc w:val="center"/>
        <w:rPr>
          <w:rFonts w:ascii="Arial" w:hAnsi="Arial" w:cs="Arial"/>
          <w:b/>
          <w:sz w:val="20"/>
          <w:szCs w:val="20"/>
        </w:rPr>
      </w:pPr>
    </w:p>
    <w:p w14:paraId="6945BB90" w14:textId="77777777" w:rsidR="00D737D9" w:rsidRDefault="00D737D9" w:rsidP="00D737D9">
      <w:pPr>
        <w:ind w:right="-2"/>
        <w:jc w:val="center"/>
        <w:rPr>
          <w:rFonts w:ascii="Arial" w:hAnsi="Arial" w:cs="Arial"/>
          <w:b/>
          <w:sz w:val="20"/>
          <w:szCs w:val="20"/>
        </w:rPr>
      </w:pPr>
      <w:r>
        <w:rPr>
          <w:rFonts w:ascii="Arial" w:hAnsi="Arial" w:cs="Arial"/>
          <w:b/>
          <w:sz w:val="20"/>
          <w:szCs w:val="20"/>
        </w:rPr>
        <w:t>POLÍTICA DE CANCELAMENTO</w:t>
      </w:r>
    </w:p>
    <w:p w14:paraId="3E972639" w14:textId="77777777" w:rsidR="00D737D9" w:rsidRDefault="00D737D9" w:rsidP="00D737D9">
      <w:pPr>
        <w:ind w:right="-2"/>
        <w:jc w:val="both"/>
        <w:rPr>
          <w:rFonts w:ascii="Arial" w:hAnsi="Arial" w:cs="Arial"/>
          <w:sz w:val="20"/>
          <w:szCs w:val="20"/>
        </w:rPr>
      </w:pPr>
      <w:r>
        <w:rPr>
          <w:rFonts w:ascii="Arial" w:hAnsi="Arial" w:cs="Arial"/>
          <w:sz w:val="20"/>
          <w:szCs w:val="20"/>
        </w:rPr>
        <w:lastRenderedPageBreak/>
        <w:t>Se houver cancelamento antecipado ao dia da saída originado pela CONTRATADA, todo o valor pago será ressarcido integralmente.</w:t>
      </w:r>
    </w:p>
    <w:p w14:paraId="47A22FC6" w14:textId="77777777" w:rsidR="00D737D9" w:rsidRDefault="00D737D9" w:rsidP="00D737D9">
      <w:pPr>
        <w:ind w:right="-2"/>
        <w:jc w:val="both"/>
        <w:rPr>
          <w:rFonts w:ascii="Arial" w:hAnsi="Arial" w:cs="Arial"/>
          <w:sz w:val="20"/>
          <w:szCs w:val="20"/>
        </w:rPr>
      </w:pPr>
    </w:p>
    <w:p w14:paraId="340F9B51" w14:textId="77777777" w:rsidR="00D737D9" w:rsidRDefault="00D737D9" w:rsidP="00D737D9">
      <w:pPr>
        <w:ind w:right="-2"/>
        <w:jc w:val="both"/>
        <w:rPr>
          <w:rFonts w:ascii="Arial" w:hAnsi="Arial" w:cs="Arial"/>
          <w:sz w:val="20"/>
          <w:szCs w:val="20"/>
        </w:rPr>
      </w:pPr>
      <w:bookmarkStart w:id="1" w:name="OLE_LINK1"/>
      <w:bookmarkStart w:id="2" w:name="OLE_LINK2"/>
      <w:bookmarkStart w:id="3" w:name="OLE_LINK3"/>
      <w:r>
        <w:rPr>
          <w:rFonts w:ascii="Arial" w:hAnsi="Arial" w:cs="Arial"/>
          <w:sz w:val="20"/>
          <w:szCs w:val="20"/>
        </w:rPr>
        <w:t>De acordo com a deliberação normativa nº 161 de 09 de agosto de 1985 da EMBRATUR, em caso de cancelamento por iniciativa do CONTRATANTE, haverá perda em favor da CONTRATADA, dos seguintes percentuais sobre o preço do pacote contratado:</w:t>
      </w:r>
    </w:p>
    <w:p w14:paraId="55C64AD7" w14:textId="77777777" w:rsidR="00D737D9" w:rsidRDefault="00D737D9" w:rsidP="00D737D9">
      <w:pPr>
        <w:ind w:right="-2"/>
        <w:jc w:val="both"/>
        <w:rPr>
          <w:rFonts w:ascii="Arial" w:hAnsi="Arial" w:cs="Arial"/>
          <w:sz w:val="20"/>
          <w:szCs w:val="20"/>
        </w:rPr>
      </w:pPr>
      <w:r>
        <w:rPr>
          <w:rFonts w:ascii="Arial" w:hAnsi="Arial" w:cs="Arial"/>
          <w:sz w:val="20"/>
          <w:szCs w:val="20"/>
        </w:rPr>
        <w:t>- 10% - cancelamento a mais de 30 dias antes do início da expedição;</w:t>
      </w:r>
    </w:p>
    <w:p w14:paraId="333200D5" w14:textId="77777777" w:rsidR="00D737D9" w:rsidRDefault="00D737D9" w:rsidP="00D737D9">
      <w:pPr>
        <w:ind w:right="-2"/>
        <w:jc w:val="both"/>
        <w:rPr>
          <w:rFonts w:ascii="Arial" w:hAnsi="Arial" w:cs="Arial"/>
          <w:sz w:val="20"/>
          <w:szCs w:val="20"/>
        </w:rPr>
      </w:pPr>
      <w:r>
        <w:rPr>
          <w:rFonts w:ascii="Arial" w:hAnsi="Arial" w:cs="Arial"/>
          <w:sz w:val="20"/>
          <w:szCs w:val="20"/>
        </w:rPr>
        <w:t>- 20% - cancelamento entre 30 e 21 dias antes do início da expedição;</w:t>
      </w:r>
    </w:p>
    <w:p w14:paraId="2056C658" w14:textId="27E30537" w:rsidR="00D737D9" w:rsidRDefault="00D737D9" w:rsidP="00D737D9">
      <w:pPr>
        <w:ind w:right="-2"/>
        <w:jc w:val="both"/>
        <w:rPr>
          <w:rFonts w:ascii="Arial" w:hAnsi="Arial" w:cs="Arial"/>
          <w:sz w:val="20"/>
          <w:szCs w:val="20"/>
        </w:rPr>
      </w:pPr>
      <w:r>
        <w:rPr>
          <w:rFonts w:ascii="Arial" w:hAnsi="Arial" w:cs="Arial"/>
          <w:sz w:val="20"/>
          <w:szCs w:val="20"/>
        </w:rPr>
        <w:t xml:space="preserve">- </w:t>
      </w:r>
      <w:r w:rsidR="00C605C4">
        <w:rPr>
          <w:rFonts w:ascii="Arial" w:hAnsi="Arial" w:cs="Arial"/>
          <w:sz w:val="20"/>
          <w:szCs w:val="20"/>
        </w:rPr>
        <w:t>Percentuais</w:t>
      </w:r>
      <w:r>
        <w:rPr>
          <w:rFonts w:ascii="Arial" w:hAnsi="Arial" w:cs="Arial"/>
          <w:sz w:val="20"/>
          <w:szCs w:val="20"/>
        </w:rPr>
        <w:t xml:space="preserve"> superiores aos acima referidos, desde que correspondentes a gastos efetivamente comprovados pela agência perante a EMBRATUR, efetuados em decorrência da desistência do usuário – para cancelamento a menos de 21 até 08 dias antes do início da excursão.</w:t>
      </w:r>
    </w:p>
    <w:bookmarkEnd w:id="1"/>
    <w:bookmarkEnd w:id="2"/>
    <w:bookmarkEnd w:id="3"/>
    <w:p w14:paraId="7C77F233" w14:textId="77777777" w:rsidR="00D737D9" w:rsidRDefault="00D737D9" w:rsidP="00D737D9">
      <w:pPr>
        <w:ind w:right="-2"/>
        <w:jc w:val="both"/>
        <w:rPr>
          <w:rFonts w:ascii="Arial" w:hAnsi="Arial" w:cs="Arial"/>
          <w:sz w:val="20"/>
          <w:szCs w:val="20"/>
        </w:rPr>
      </w:pPr>
    </w:p>
    <w:p w14:paraId="209388BD" w14:textId="77777777" w:rsidR="00D737D9" w:rsidRDefault="00D737D9" w:rsidP="00D737D9">
      <w:pPr>
        <w:ind w:right="-2"/>
        <w:jc w:val="both"/>
        <w:rPr>
          <w:rFonts w:ascii="Arial" w:hAnsi="Arial" w:cs="Arial"/>
          <w:b/>
          <w:sz w:val="20"/>
          <w:szCs w:val="20"/>
        </w:rPr>
      </w:pPr>
      <w:r>
        <w:rPr>
          <w:rFonts w:ascii="Arial" w:hAnsi="Arial" w:cs="Arial"/>
          <w:b/>
          <w:sz w:val="20"/>
          <w:szCs w:val="20"/>
        </w:rPr>
        <w:t>Notas:</w:t>
      </w:r>
    </w:p>
    <w:p w14:paraId="56F17806" w14:textId="77777777" w:rsidR="00D737D9" w:rsidRDefault="00D737D9" w:rsidP="00D737D9">
      <w:pPr>
        <w:ind w:right="-2"/>
        <w:jc w:val="both"/>
        <w:rPr>
          <w:rFonts w:ascii="Arial" w:hAnsi="Arial" w:cs="Arial"/>
          <w:sz w:val="20"/>
          <w:szCs w:val="20"/>
        </w:rPr>
      </w:pPr>
      <w:r>
        <w:rPr>
          <w:rFonts w:ascii="Arial" w:hAnsi="Arial" w:cs="Arial"/>
          <w:sz w:val="20"/>
          <w:szCs w:val="20"/>
        </w:rPr>
        <w:t>Todo e qualquer ressarcimento será realizado 30 dias após o cancelamento.</w:t>
      </w:r>
    </w:p>
    <w:p w14:paraId="08967552" w14:textId="77777777" w:rsidR="00D737D9" w:rsidRDefault="00D737D9" w:rsidP="00D737D9">
      <w:pPr>
        <w:ind w:right="-2"/>
        <w:jc w:val="both"/>
        <w:rPr>
          <w:rFonts w:ascii="Arial" w:hAnsi="Arial" w:cs="Arial"/>
          <w:sz w:val="20"/>
          <w:szCs w:val="20"/>
        </w:rPr>
      </w:pPr>
      <w:r>
        <w:rPr>
          <w:rFonts w:ascii="Arial" w:hAnsi="Arial" w:cs="Arial"/>
          <w:sz w:val="20"/>
          <w:szCs w:val="20"/>
        </w:rPr>
        <w:t>Não temos responsabilidades sobre a parte aérea de ida e volta para Boa Vista, os mesmos não fazem parte do pacote.</w:t>
      </w:r>
    </w:p>
    <w:p w14:paraId="0F1F76ED" w14:textId="77777777" w:rsidR="00D737D9" w:rsidRPr="00F3519E" w:rsidRDefault="00D737D9" w:rsidP="00D737D9">
      <w:pPr>
        <w:ind w:right="-2"/>
        <w:jc w:val="both"/>
        <w:rPr>
          <w:rFonts w:ascii="Arial" w:hAnsi="Arial" w:cs="Arial"/>
          <w:b/>
          <w:bCs/>
          <w:sz w:val="20"/>
          <w:szCs w:val="20"/>
        </w:rPr>
      </w:pPr>
    </w:p>
    <w:p w14:paraId="4522150D" w14:textId="77777777" w:rsidR="00D737D9" w:rsidRPr="00F3519E" w:rsidRDefault="00D737D9" w:rsidP="00D737D9">
      <w:pPr>
        <w:ind w:right="-2"/>
        <w:jc w:val="center"/>
        <w:rPr>
          <w:rFonts w:ascii="Arial" w:hAnsi="Arial" w:cs="Arial"/>
          <w:b/>
          <w:bCs/>
          <w:sz w:val="20"/>
          <w:szCs w:val="20"/>
        </w:rPr>
      </w:pPr>
      <w:r w:rsidRPr="00F3519E">
        <w:rPr>
          <w:rFonts w:ascii="Arial" w:hAnsi="Arial" w:cs="Arial"/>
          <w:b/>
          <w:bCs/>
          <w:sz w:val="20"/>
          <w:szCs w:val="20"/>
        </w:rPr>
        <w:t>PEQUENO MANUAL DE CONVIVÊNCIA NA VIAGEM AO MONTE RORAIMA</w:t>
      </w:r>
    </w:p>
    <w:p w14:paraId="3B451F0F" w14:textId="77777777" w:rsidR="00D737D9" w:rsidRPr="00F3519E" w:rsidRDefault="00D737D9" w:rsidP="00D737D9">
      <w:pPr>
        <w:pStyle w:val="Recuodecorpodetexto"/>
        <w:spacing w:after="0"/>
        <w:ind w:left="0" w:right="-2"/>
        <w:jc w:val="both"/>
        <w:rPr>
          <w:rFonts w:ascii="Arial" w:hAnsi="Arial" w:cs="Arial"/>
          <w:sz w:val="20"/>
          <w:szCs w:val="20"/>
        </w:rPr>
      </w:pPr>
      <w:r w:rsidRPr="00F3519E">
        <w:rPr>
          <w:rFonts w:ascii="Arial" w:hAnsi="Arial" w:cs="Arial"/>
          <w:sz w:val="20"/>
          <w:szCs w:val="20"/>
        </w:rPr>
        <w:t>O Monte Roraima é um santuário vivo da história da humanidade. Por isso, temos um cuidado redobrado com o impacto ambiental causado pelo turismo. Conscientes e preocupados com a conservação dos Parques Nacionais envolvidos nesta atividade, procuramos fazer a nossa parte, orientando os turistas para que todo o zelo seja tomado neste sentido.</w:t>
      </w:r>
    </w:p>
    <w:p w14:paraId="65C54E0D" w14:textId="77777777" w:rsidR="00D737D9" w:rsidRDefault="00D737D9" w:rsidP="00D737D9">
      <w:pPr>
        <w:pStyle w:val="Recuodecorpodetexto"/>
        <w:spacing w:after="0"/>
        <w:ind w:left="0" w:right="-2"/>
        <w:jc w:val="both"/>
        <w:rPr>
          <w:rFonts w:ascii="Arial" w:hAnsi="Arial" w:cs="Arial"/>
          <w:sz w:val="20"/>
          <w:szCs w:val="20"/>
        </w:rPr>
      </w:pPr>
      <w:r w:rsidRPr="00F3519E">
        <w:rPr>
          <w:rFonts w:ascii="Arial" w:hAnsi="Arial" w:cs="Arial"/>
          <w:sz w:val="20"/>
          <w:szCs w:val="20"/>
        </w:rPr>
        <w:t>Desta maneira, recomendamos que os viajantes providenciem sacos plásticos para que seja recolhida toda a sujeira produzida ao longo da viagem, inclusive nós providenciamos também a coleta de dejetos humanos do grupo. Todo o lixo será trazido (temos uma pessoa da nossa equipe que cuidará disso) até a Comunidade Indígena de Paraitepuy, de onde será transportado para uma área pré-estabelecida pelo Inparques. Fazendo assim, com certeza, estaremos colaborando para que o Monte Roraima se mantenha limpo e preservado.</w:t>
      </w:r>
    </w:p>
    <w:p w14:paraId="5D502D20" w14:textId="77777777" w:rsidR="00D737D9" w:rsidRPr="00F3519E" w:rsidRDefault="00D737D9" w:rsidP="00D737D9">
      <w:pPr>
        <w:pStyle w:val="Recuodecorpodetexto"/>
        <w:spacing w:after="0"/>
        <w:ind w:left="0" w:right="-2"/>
        <w:jc w:val="both"/>
        <w:rPr>
          <w:rFonts w:ascii="Arial" w:hAnsi="Arial" w:cs="Arial"/>
          <w:b/>
          <w:bCs/>
          <w:iCs/>
          <w:sz w:val="20"/>
          <w:szCs w:val="20"/>
        </w:rPr>
      </w:pPr>
    </w:p>
    <w:p w14:paraId="67E00DBF" w14:textId="77777777" w:rsidR="00D737D9" w:rsidRPr="00F3519E" w:rsidRDefault="00D737D9" w:rsidP="00D737D9">
      <w:pPr>
        <w:ind w:right="-2"/>
        <w:jc w:val="center"/>
        <w:rPr>
          <w:rFonts w:ascii="Arial" w:hAnsi="Arial" w:cs="Arial"/>
          <w:b/>
          <w:bCs/>
          <w:iCs/>
          <w:sz w:val="20"/>
          <w:szCs w:val="20"/>
        </w:rPr>
      </w:pPr>
      <w:r w:rsidRPr="00F3519E">
        <w:rPr>
          <w:rFonts w:ascii="Arial" w:hAnsi="Arial" w:cs="Arial"/>
          <w:b/>
          <w:bCs/>
          <w:iCs/>
          <w:sz w:val="20"/>
          <w:szCs w:val="20"/>
        </w:rPr>
        <w:t>Mandamentos do Monte Roraima</w:t>
      </w:r>
    </w:p>
    <w:p w14:paraId="197C5286" w14:textId="77777777" w:rsidR="00D737D9" w:rsidRPr="00F3519E" w:rsidRDefault="00D737D9" w:rsidP="00D737D9">
      <w:pPr>
        <w:ind w:right="-2"/>
        <w:jc w:val="center"/>
        <w:rPr>
          <w:rFonts w:ascii="Arial" w:hAnsi="Arial" w:cs="Arial"/>
          <w:b/>
          <w:bCs/>
          <w:iCs/>
          <w:sz w:val="20"/>
          <w:szCs w:val="20"/>
        </w:rPr>
      </w:pPr>
    </w:p>
    <w:p w14:paraId="51769501"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Amarás a Deus sobre todas as coisas, e assim respeitará suas obras, e que o Monte Roraima seja um Santuário.</w:t>
      </w:r>
    </w:p>
    <w:p w14:paraId="4D3F154A"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Somente trarás desta montanha as fotos que tirares, as imagens que fizeres, e a experiência mística que viverás nos dias que estiveres no topo.</w:t>
      </w:r>
    </w:p>
    <w:p w14:paraId="08208E21"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Santificarás toda esta Natureza, que és tão ou mais sagrada que qualquer igreja.</w:t>
      </w:r>
    </w:p>
    <w:p w14:paraId="63F93E16"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Honrarás o Monte Roraima, protegendo-o de toda maneira.</w:t>
      </w:r>
    </w:p>
    <w:p w14:paraId="6BCFB160"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matarás nem plantas, nem animais. Caminhe sempre pelas trilhas, evitando pisar em qualquer ser vivo, inclusive plantas.</w:t>
      </w:r>
    </w:p>
    <w:p w14:paraId="19D4927C"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cometerás atos impuros - traga de volta todo o lixo produzido, tudo o que não pertence ao lugar.</w:t>
      </w:r>
    </w:p>
    <w:p w14:paraId="0B045406"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roubarás nada que seja do Monte Roraima: nem animais, nem plantas, nem cristais, nem pedras. Eles pertencem a este lugar há mais de Dois Bilhões de anos. Respeite!</w:t>
      </w:r>
    </w:p>
    <w:p w14:paraId="40182DC4"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darás falso testemunho. Cumpra todos os Mandamentos.</w:t>
      </w:r>
    </w:p>
    <w:p w14:paraId="7AA08BE5"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consentirás pensamentos e nem desejos impuros. Se vires pessoas maltratando as plantas, os animais ou recolhendo qualquer coisa da montanha, não hesite, chame-lhe a atenção ou DENUNCIE-O!</w:t>
      </w:r>
    </w:p>
    <w:p w14:paraId="7C23CC45" w14:textId="77777777" w:rsidR="00D737D9" w:rsidRPr="00F3519E" w:rsidRDefault="00D737D9" w:rsidP="00D737D9">
      <w:pPr>
        <w:pStyle w:val="Recuodecorpodetexto2"/>
        <w:numPr>
          <w:ilvl w:val="0"/>
          <w:numId w:val="17"/>
        </w:numPr>
        <w:tabs>
          <w:tab w:val="clear" w:pos="1260"/>
          <w:tab w:val="num" w:pos="284"/>
          <w:tab w:val="num" w:pos="426"/>
          <w:tab w:val="num" w:pos="567"/>
          <w:tab w:val="num" w:pos="709"/>
        </w:tabs>
        <w:spacing w:after="0" w:line="240" w:lineRule="auto"/>
        <w:ind w:left="0" w:right="-2" w:firstLine="0"/>
        <w:jc w:val="both"/>
        <w:rPr>
          <w:rFonts w:ascii="Arial" w:hAnsi="Arial" w:cs="Arial"/>
          <w:sz w:val="20"/>
          <w:szCs w:val="20"/>
        </w:rPr>
      </w:pPr>
      <w:r w:rsidRPr="00F3519E">
        <w:rPr>
          <w:rFonts w:ascii="Arial" w:hAnsi="Arial" w:cs="Arial"/>
          <w:sz w:val="20"/>
          <w:szCs w:val="20"/>
        </w:rPr>
        <w:t>Não compares o Monte Roraima com outra montanha. Esta é única no mundo!</w:t>
      </w:r>
    </w:p>
    <w:p w14:paraId="04606B7B" w14:textId="77777777" w:rsidR="00D737D9" w:rsidRPr="00EC4951" w:rsidRDefault="00D737D9" w:rsidP="00D737D9">
      <w:pPr>
        <w:autoSpaceDE w:val="0"/>
        <w:autoSpaceDN w:val="0"/>
        <w:adjustRightInd w:val="0"/>
        <w:ind w:right="-2"/>
        <w:rPr>
          <w:rFonts w:ascii="Arial" w:hAnsi="Arial" w:cs="Arial"/>
          <w:b/>
          <w:bCs/>
          <w:iCs/>
          <w:sz w:val="10"/>
          <w:szCs w:val="10"/>
        </w:rPr>
      </w:pPr>
    </w:p>
    <w:p w14:paraId="0F88A2F8" w14:textId="77777777" w:rsidR="00DF75BD" w:rsidRDefault="00DF75BD" w:rsidP="00D737D9">
      <w:pPr>
        <w:autoSpaceDE w:val="0"/>
        <w:autoSpaceDN w:val="0"/>
        <w:adjustRightInd w:val="0"/>
        <w:ind w:right="-2"/>
        <w:jc w:val="center"/>
        <w:rPr>
          <w:rFonts w:ascii="Arial" w:hAnsi="Arial" w:cs="Arial"/>
          <w:b/>
          <w:bCs/>
          <w:iCs/>
          <w:sz w:val="20"/>
          <w:szCs w:val="20"/>
        </w:rPr>
      </w:pPr>
    </w:p>
    <w:p w14:paraId="0207FD44" w14:textId="77777777" w:rsidR="00D737D9" w:rsidRPr="00F3519E" w:rsidRDefault="00D737D9" w:rsidP="00D737D9">
      <w:pPr>
        <w:autoSpaceDE w:val="0"/>
        <w:autoSpaceDN w:val="0"/>
        <w:adjustRightInd w:val="0"/>
        <w:ind w:right="-2"/>
        <w:jc w:val="center"/>
        <w:rPr>
          <w:rFonts w:ascii="Arial" w:hAnsi="Arial" w:cs="Arial"/>
          <w:b/>
          <w:bCs/>
          <w:iCs/>
          <w:sz w:val="20"/>
          <w:szCs w:val="20"/>
        </w:rPr>
      </w:pPr>
      <w:r w:rsidRPr="00F3519E">
        <w:rPr>
          <w:rFonts w:ascii="Arial" w:hAnsi="Arial" w:cs="Arial"/>
          <w:b/>
          <w:bCs/>
          <w:iCs/>
          <w:sz w:val="20"/>
          <w:szCs w:val="20"/>
        </w:rPr>
        <w:t>Conquistar ou Ser Conquistado</w:t>
      </w:r>
    </w:p>
    <w:p w14:paraId="33A1B5AC" w14:textId="27BC49E4" w:rsidR="00EC4951" w:rsidRPr="00F3519E" w:rsidRDefault="00EC4951" w:rsidP="00EC4951">
      <w:pPr>
        <w:autoSpaceDE w:val="0"/>
        <w:autoSpaceDN w:val="0"/>
        <w:adjustRightInd w:val="0"/>
        <w:ind w:right="-2"/>
        <w:jc w:val="center"/>
        <w:rPr>
          <w:rFonts w:ascii="Arial" w:eastAsiaTheme="minorEastAsia" w:hAnsi="Arial" w:cs="Arial"/>
          <w:b/>
          <w:bCs/>
          <w:iCs/>
          <w:sz w:val="20"/>
          <w:szCs w:val="20"/>
        </w:rPr>
      </w:pPr>
    </w:p>
    <w:p w14:paraId="1B4238C1" w14:textId="77777777" w:rsidR="00D737D9" w:rsidRPr="00F3519E" w:rsidRDefault="00D737D9" w:rsidP="00D737D9">
      <w:pPr>
        <w:autoSpaceDE w:val="0"/>
        <w:autoSpaceDN w:val="0"/>
        <w:adjustRightInd w:val="0"/>
        <w:ind w:right="-2"/>
        <w:jc w:val="center"/>
        <w:rPr>
          <w:rFonts w:ascii="Arial" w:hAnsi="Arial" w:cs="Arial"/>
          <w:sz w:val="20"/>
          <w:szCs w:val="20"/>
        </w:rPr>
      </w:pPr>
      <w:r w:rsidRPr="00F3519E">
        <w:rPr>
          <w:rFonts w:ascii="Arial" w:hAnsi="Arial" w:cs="Arial"/>
          <w:sz w:val="20"/>
          <w:szCs w:val="20"/>
        </w:rPr>
        <w:t xml:space="preserve">Normalmente os montanhistas gostam da expressão: </w:t>
      </w:r>
      <w:r w:rsidRPr="00F3519E">
        <w:rPr>
          <w:rFonts w:ascii="Arial" w:hAnsi="Arial" w:cs="Arial"/>
          <w:b/>
          <w:sz w:val="20"/>
          <w:szCs w:val="20"/>
        </w:rPr>
        <w:t>“Vou conquistar a montanha!”.</w:t>
      </w:r>
    </w:p>
    <w:p w14:paraId="568815DA" w14:textId="77777777" w:rsidR="00D737D9" w:rsidRPr="00F3519E" w:rsidRDefault="00D737D9" w:rsidP="00D737D9">
      <w:pPr>
        <w:autoSpaceDE w:val="0"/>
        <w:autoSpaceDN w:val="0"/>
        <w:adjustRightInd w:val="0"/>
        <w:ind w:right="-2"/>
        <w:jc w:val="center"/>
        <w:rPr>
          <w:rFonts w:ascii="Arial" w:hAnsi="Arial" w:cs="Arial"/>
          <w:sz w:val="20"/>
          <w:szCs w:val="20"/>
        </w:rPr>
      </w:pPr>
      <w:r w:rsidRPr="00F3519E">
        <w:rPr>
          <w:rFonts w:ascii="Arial" w:hAnsi="Arial" w:cs="Arial"/>
          <w:sz w:val="20"/>
          <w:szCs w:val="20"/>
        </w:rPr>
        <w:t>No caso específico do Monte Roraima, sugerimos que mudem esse conceito e aceitem a expressão:</w:t>
      </w:r>
    </w:p>
    <w:p w14:paraId="3DBB1D4E" w14:textId="77777777" w:rsidR="00D737D9" w:rsidRPr="00F3519E" w:rsidRDefault="00D737D9" w:rsidP="00D737D9">
      <w:pPr>
        <w:autoSpaceDE w:val="0"/>
        <w:autoSpaceDN w:val="0"/>
        <w:adjustRightInd w:val="0"/>
        <w:ind w:right="-2"/>
        <w:jc w:val="center"/>
        <w:rPr>
          <w:rFonts w:ascii="Arial" w:hAnsi="Arial" w:cs="Arial"/>
          <w:b/>
          <w:sz w:val="20"/>
          <w:szCs w:val="20"/>
        </w:rPr>
      </w:pPr>
      <w:r w:rsidRPr="00F3519E">
        <w:rPr>
          <w:rFonts w:ascii="Arial" w:hAnsi="Arial" w:cs="Arial"/>
          <w:b/>
          <w:sz w:val="20"/>
          <w:szCs w:val="20"/>
        </w:rPr>
        <w:t>“Vou me deixar ser conquistado pelo Monte Roraima”.</w:t>
      </w:r>
    </w:p>
    <w:p w14:paraId="4E60180B" w14:textId="7D6B8073" w:rsidR="00D737D9" w:rsidRPr="00F3519E" w:rsidRDefault="00D737D9" w:rsidP="00D737D9">
      <w:pPr>
        <w:ind w:right="-2"/>
        <w:jc w:val="center"/>
        <w:rPr>
          <w:rFonts w:ascii="Arial" w:hAnsi="Arial" w:cs="Arial"/>
          <w:sz w:val="20"/>
          <w:szCs w:val="20"/>
        </w:rPr>
      </w:pPr>
      <w:r w:rsidRPr="00F3519E">
        <w:rPr>
          <w:rFonts w:ascii="Arial" w:hAnsi="Arial" w:cs="Arial"/>
          <w:sz w:val="20"/>
          <w:szCs w:val="20"/>
        </w:rPr>
        <w:t>Certamente sua experiência será muito mais profunda.</w:t>
      </w:r>
    </w:p>
    <w:p w14:paraId="6DAB7366" w14:textId="000E9322" w:rsidR="009E0D71" w:rsidRPr="00BD2EB7" w:rsidRDefault="009E0D71" w:rsidP="004F285B">
      <w:pPr>
        <w:ind w:right="-2"/>
        <w:jc w:val="center"/>
      </w:pPr>
      <w:r>
        <w:rPr>
          <w:noProof/>
        </w:rPr>
        <w:drawing>
          <wp:inline distT="0" distB="0" distL="0" distR="0" wp14:anchorId="6576F7FA" wp14:editId="20142FA1">
            <wp:extent cx="1547495" cy="342900"/>
            <wp:effectExtent l="0" t="0" r="0" b="0"/>
            <wp:docPr id="11" name="Imagem 11" descr="ABET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ETA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7495" cy="342900"/>
                    </a:xfrm>
                    <a:prstGeom prst="rect">
                      <a:avLst/>
                    </a:prstGeom>
                    <a:noFill/>
                    <a:ln>
                      <a:noFill/>
                    </a:ln>
                  </pic:spPr>
                </pic:pic>
              </a:graphicData>
            </a:graphic>
          </wp:inline>
        </w:drawing>
      </w:r>
      <w:r>
        <w:rPr>
          <w:noProof/>
        </w:rPr>
        <w:drawing>
          <wp:inline distT="0" distB="0" distL="0" distR="0" wp14:anchorId="4173E5FD" wp14:editId="164B0516">
            <wp:extent cx="457200" cy="316230"/>
            <wp:effectExtent l="0" t="0" r="0" b="0"/>
            <wp:docPr id="12" name="Imagem 12" descr="Marca Brasil de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Brasil de Turism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316230"/>
                    </a:xfrm>
                    <a:prstGeom prst="rect">
                      <a:avLst/>
                    </a:prstGeom>
                    <a:noFill/>
                    <a:ln>
                      <a:noFill/>
                    </a:ln>
                  </pic:spPr>
                </pic:pic>
              </a:graphicData>
            </a:graphic>
          </wp:inline>
        </w:drawing>
      </w:r>
      <w:r w:rsidR="00525FFD">
        <w:rPr>
          <w:noProof/>
        </w:rPr>
        <w:object w:dxaOrig="8880" w:dyaOrig="5286" w14:anchorId="1BB0E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27.75pt;mso-width-percent:0;mso-height-percent:0;mso-width-percent:0;mso-height-percent:0" o:ole="">
            <v:imagedata r:id="rId34" o:title=""/>
          </v:shape>
          <o:OLEObject Type="Embed" ProgID="CorelDraw.Graphic.13" ShapeID="_x0000_i1025" DrawAspect="Content" ObjectID="_1660467481" r:id="rId35"/>
        </w:object>
      </w:r>
    </w:p>
    <w:p w14:paraId="331E0099" w14:textId="77777777" w:rsidR="00B01B08" w:rsidRDefault="00B01B08" w:rsidP="00D737D9">
      <w:pPr>
        <w:ind w:right="-2"/>
        <w:jc w:val="center"/>
        <w:rPr>
          <w:rFonts w:ascii="Arial" w:hAnsi="Arial" w:cs="Arial"/>
          <w:sz w:val="20"/>
          <w:szCs w:val="20"/>
        </w:rPr>
      </w:pPr>
    </w:p>
    <w:p w14:paraId="2109A99A" w14:textId="21685002" w:rsidR="00B01B08" w:rsidRPr="005622A0" w:rsidRDefault="00B01B08" w:rsidP="00D737D9">
      <w:pPr>
        <w:ind w:right="-2"/>
        <w:jc w:val="center"/>
        <w:rPr>
          <w:rFonts w:ascii="Arial" w:hAnsi="Arial" w:cs="Arial"/>
          <w:sz w:val="20"/>
          <w:szCs w:val="20"/>
        </w:rPr>
      </w:pPr>
    </w:p>
    <w:sectPr w:rsidR="00B01B08" w:rsidRPr="005622A0" w:rsidSect="002E35CE">
      <w:headerReference w:type="even" r:id="rId36"/>
      <w:headerReference w:type="default" r:id="rId37"/>
      <w:footerReference w:type="even" r:id="rId38"/>
      <w:footerReference w:type="default" r:id="rId39"/>
      <w:headerReference w:type="first" r:id="rId40"/>
      <w:footerReference w:type="first" r:id="rId41"/>
      <w:pgSz w:w="11906" w:h="16838"/>
      <w:pgMar w:top="567" w:right="851" w:bottom="568" w:left="85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4A100" w14:textId="77777777" w:rsidR="00525FFD" w:rsidRDefault="00525FFD" w:rsidP="00D20816">
      <w:r>
        <w:separator/>
      </w:r>
    </w:p>
  </w:endnote>
  <w:endnote w:type="continuationSeparator" w:id="0">
    <w:p w14:paraId="2BA67012" w14:textId="77777777" w:rsidR="00525FFD" w:rsidRDefault="00525FFD" w:rsidP="00D20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34D95" w14:textId="77777777" w:rsidR="0037152B" w:rsidRDefault="0037152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4EA1" w14:textId="77777777" w:rsidR="0037152B" w:rsidRDefault="0037152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4CCD" w14:textId="77777777" w:rsidR="0037152B" w:rsidRDefault="0037152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3B16E" w14:textId="77777777" w:rsidR="00525FFD" w:rsidRDefault="00525FFD" w:rsidP="00D20816">
      <w:r>
        <w:separator/>
      </w:r>
    </w:p>
  </w:footnote>
  <w:footnote w:type="continuationSeparator" w:id="0">
    <w:p w14:paraId="60CBC488" w14:textId="77777777" w:rsidR="00525FFD" w:rsidRDefault="00525FFD" w:rsidP="00D20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2DC0E" w14:textId="77777777" w:rsidR="0037152B" w:rsidRDefault="0037152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3098" w14:textId="77777777" w:rsidR="0037152B" w:rsidRDefault="0037152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18CE1" w14:textId="77777777" w:rsidR="0037152B" w:rsidRDefault="0037152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5C45"/>
    <w:multiLevelType w:val="hybridMultilevel"/>
    <w:tmpl w:val="1C1A99C0"/>
    <w:lvl w:ilvl="0" w:tplc="0416000F">
      <w:start w:val="1"/>
      <w:numFmt w:val="decimal"/>
      <w:lvlText w:val="%1."/>
      <w:lvlJc w:val="left"/>
      <w:pPr>
        <w:ind w:left="1211" w:hanging="360"/>
      </w:pPr>
      <w:rPr>
        <w:rFont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 w15:restartNumberingAfterBreak="0">
    <w:nsid w:val="05705AF9"/>
    <w:multiLevelType w:val="hybridMultilevel"/>
    <w:tmpl w:val="58CCF25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BD376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C595569"/>
    <w:multiLevelType w:val="hybridMultilevel"/>
    <w:tmpl w:val="B672BFCA"/>
    <w:lvl w:ilvl="0" w:tplc="5F96685A">
      <w:start w:val="1"/>
      <w:numFmt w:val="decimal"/>
      <w:lvlText w:val="%1)"/>
      <w:lvlJc w:val="left"/>
      <w:pPr>
        <w:tabs>
          <w:tab w:val="num" w:pos="1260"/>
        </w:tabs>
        <w:ind w:left="12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0E655D1F"/>
    <w:multiLevelType w:val="hybridMultilevel"/>
    <w:tmpl w:val="481CD358"/>
    <w:lvl w:ilvl="0" w:tplc="04160001">
      <w:start w:val="1"/>
      <w:numFmt w:val="bullet"/>
      <w:lvlText w:val=""/>
      <w:lvlJc w:val="left"/>
      <w:pPr>
        <w:ind w:left="753" w:hanging="360"/>
      </w:pPr>
      <w:rPr>
        <w:rFonts w:ascii="Symbol" w:hAnsi="Symbol" w:hint="default"/>
      </w:rPr>
    </w:lvl>
    <w:lvl w:ilvl="1" w:tplc="04160003" w:tentative="1">
      <w:start w:val="1"/>
      <w:numFmt w:val="bullet"/>
      <w:lvlText w:val="o"/>
      <w:lvlJc w:val="left"/>
      <w:pPr>
        <w:ind w:left="1473" w:hanging="360"/>
      </w:pPr>
      <w:rPr>
        <w:rFonts w:ascii="Courier New" w:hAnsi="Courier New" w:cs="Courier New" w:hint="default"/>
      </w:rPr>
    </w:lvl>
    <w:lvl w:ilvl="2" w:tplc="04160005" w:tentative="1">
      <w:start w:val="1"/>
      <w:numFmt w:val="bullet"/>
      <w:lvlText w:val=""/>
      <w:lvlJc w:val="left"/>
      <w:pPr>
        <w:ind w:left="2193" w:hanging="360"/>
      </w:pPr>
      <w:rPr>
        <w:rFonts w:ascii="Wingdings" w:hAnsi="Wingdings" w:hint="default"/>
      </w:rPr>
    </w:lvl>
    <w:lvl w:ilvl="3" w:tplc="04160001" w:tentative="1">
      <w:start w:val="1"/>
      <w:numFmt w:val="bullet"/>
      <w:lvlText w:val=""/>
      <w:lvlJc w:val="left"/>
      <w:pPr>
        <w:ind w:left="2913" w:hanging="360"/>
      </w:pPr>
      <w:rPr>
        <w:rFonts w:ascii="Symbol" w:hAnsi="Symbol" w:hint="default"/>
      </w:rPr>
    </w:lvl>
    <w:lvl w:ilvl="4" w:tplc="04160003" w:tentative="1">
      <w:start w:val="1"/>
      <w:numFmt w:val="bullet"/>
      <w:lvlText w:val="o"/>
      <w:lvlJc w:val="left"/>
      <w:pPr>
        <w:ind w:left="3633" w:hanging="360"/>
      </w:pPr>
      <w:rPr>
        <w:rFonts w:ascii="Courier New" w:hAnsi="Courier New" w:cs="Courier New" w:hint="default"/>
      </w:rPr>
    </w:lvl>
    <w:lvl w:ilvl="5" w:tplc="04160005" w:tentative="1">
      <w:start w:val="1"/>
      <w:numFmt w:val="bullet"/>
      <w:lvlText w:val=""/>
      <w:lvlJc w:val="left"/>
      <w:pPr>
        <w:ind w:left="4353" w:hanging="360"/>
      </w:pPr>
      <w:rPr>
        <w:rFonts w:ascii="Wingdings" w:hAnsi="Wingdings" w:hint="default"/>
      </w:rPr>
    </w:lvl>
    <w:lvl w:ilvl="6" w:tplc="04160001" w:tentative="1">
      <w:start w:val="1"/>
      <w:numFmt w:val="bullet"/>
      <w:lvlText w:val=""/>
      <w:lvlJc w:val="left"/>
      <w:pPr>
        <w:ind w:left="5073" w:hanging="360"/>
      </w:pPr>
      <w:rPr>
        <w:rFonts w:ascii="Symbol" w:hAnsi="Symbol" w:hint="default"/>
      </w:rPr>
    </w:lvl>
    <w:lvl w:ilvl="7" w:tplc="04160003" w:tentative="1">
      <w:start w:val="1"/>
      <w:numFmt w:val="bullet"/>
      <w:lvlText w:val="o"/>
      <w:lvlJc w:val="left"/>
      <w:pPr>
        <w:ind w:left="5793" w:hanging="360"/>
      </w:pPr>
      <w:rPr>
        <w:rFonts w:ascii="Courier New" w:hAnsi="Courier New" w:cs="Courier New" w:hint="default"/>
      </w:rPr>
    </w:lvl>
    <w:lvl w:ilvl="8" w:tplc="04160005" w:tentative="1">
      <w:start w:val="1"/>
      <w:numFmt w:val="bullet"/>
      <w:lvlText w:val=""/>
      <w:lvlJc w:val="left"/>
      <w:pPr>
        <w:ind w:left="6513" w:hanging="360"/>
      </w:pPr>
      <w:rPr>
        <w:rFonts w:ascii="Wingdings" w:hAnsi="Wingdings" w:hint="default"/>
      </w:rPr>
    </w:lvl>
  </w:abstractNum>
  <w:abstractNum w:abstractNumId="5" w15:restartNumberingAfterBreak="0">
    <w:nsid w:val="0F085131"/>
    <w:multiLevelType w:val="hybridMultilevel"/>
    <w:tmpl w:val="3142F62C"/>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0F6253E4"/>
    <w:multiLevelType w:val="hybridMultilevel"/>
    <w:tmpl w:val="546E8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7051BAF"/>
    <w:multiLevelType w:val="hybridMultilevel"/>
    <w:tmpl w:val="03AE8E9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4321E15"/>
    <w:multiLevelType w:val="singleLevel"/>
    <w:tmpl w:val="04160001"/>
    <w:lvl w:ilvl="0">
      <w:numFmt w:val="bullet"/>
      <w:lvlText w:val=""/>
      <w:lvlJc w:val="left"/>
      <w:pPr>
        <w:tabs>
          <w:tab w:val="num" w:pos="360"/>
        </w:tabs>
        <w:ind w:left="360" w:hanging="360"/>
      </w:pPr>
      <w:rPr>
        <w:rFonts w:ascii="Symbol" w:hAnsi="Symbol" w:hint="default"/>
      </w:rPr>
    </w:lvl>
  </w:abstractNum>
  <w:abstractNum w:abstractNumId="9" w15:restartNumberingAfterBreak="0">
    <w:nsid w:val="3A4A5C4D"/>
    <w:multiLevelType w:val="hybridMultilevel"/>
    <w:tmpl w:val="9EE2DF40"/>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10" w15:restartNumberingAfterBreak="0">
    <w:nsid w:val="40694B52"/>
    <w:multiLevelType w:val="hybridMultilevel"/>
    <w:tmpl w:val="35AC6506"/>
    <w:lvl w:ilvl="0" w:tplc="144AB2D2">
      <w:start w:val="1"/>
      <w:numFmt w:val="bullet"/>
      <w:lvlText w:val=""/>
      <w:lvlJc w:val="left"/>
      <w:pPr>
        <w:ind w:left="1920" w:hanging="360"/>
      </w:pPr>
      <w:rPr>
        <w:rFonts w:ascii="Symbol" w:hAnsi="Symbol" w:hint="default"/>
        <w:sz w:val="20"/>
        <w:szCs w:val="20"/>
      </w:rPr>
    </w:lvl>
    <w:lvl w:ilvl="1" w:tplc="04160019" w:tentative="1">
      <w:start w:val="1"/>
      <w:numFmt w:val="lowerLetter"/>
      <w:lvlText w:val="%2."/>
      <w:lvlJc w:val="left"/>
      <w:pPr>
        <w:ind w:left="-403" w:hanging="360"/>
      </w:pPr>
    </w:lvl>
    <w:lvl w:ilvl="2" w:tplc="0416001B" w:tentative="1">
      <w:start w:val="1"/>
      <w:numFmt w:val="lowerRoman"/>
      <w:lvlText w:val="%3."/>
      <w:lvlJc w:val="right"/>
      <w:pPr>
        <w:ind w:left="317" w:hanging="180"/>
      </w:pPr>
    </w:lvl>
    <w:lvl w:ilvl="3" w:tplc="0416000F">
      <w:start w:val="1"/>
      <w:numFmt w:val="decimal"/>
      <w:lvlText w:val="%4."/>
      <w:lvlJc w:val="left"/>
      <w:pPr>
        <w:ind w:left="1037" w:hanging="360"/>
      </w:pPr>
    </w:lvl>
    <w:lvl w:ilvl="4" w:tplc="04160019" w:tentative="1">
      <w:start w:val="1"/>
      <w:numFmt w:val="lowerLetter"/>
      <w:lvlText w:val="%5."/>
      <w:lvlJc w:val="left"/>
      <w:pPr>
        <w:ind w:left="1757" w:hanging="360"/>
      </w:pPr>
    </w:lvl>
    <w:lvl w:ilvl="5" w:tplc="0416001B" w:tentative="1">
      <w:start w:val="1"/>
      <w:numFmt w:val="lowerRoman"/>
      <w:lvlText w:val="%6."/>
      <w:lvlJc w:val="right"/>
      <w:pPr>
        <w:ind w:left="2477" w:hanging="180"/>
      </w:pPr>
    </w:lvl>
    <w:lvl w:ilvl="6" w:tplc="0416000F" w:tentative="1">
      <w:start w:val="1"/>
      <w:numFmt w:val="decimal"/>
      <w:lvlText w:val="%7."/>
      <w:lvlJc w:val="left"/>
      <w:pPr>
        <w:ind w:left="3197" w:hanging="360"/>
      </w:pPr>
    </w:lvl>
    <w:lvl w:ilvl="7" w:tplc="04160019" w:tentative="1">
      <w:start w:val="1"/>
      <w:numFmt w:val="lowerLetter"/>
      <w:lvlText w:val="%8."/>
      <w:lvlJc w:val="left"/>
      <w:pPr>
        <w:ind w:left="3917" w:hanging="360"/>
      </w:pPr>
    </w:lvl>
    <w:lvl w:ilvl="8" w:tplc="0416001B" w:tentative="1">
      <w:start w:val="1"/>
      <w:numFmt w:val="lowerRoman"/>
      <w:lvlText w:val="%9."/>
      <w:lvlJc w:val="right"/>
      <w:pPr>
        <w:ind w:left="4637" w:hanging="180"/>
      </w:pPr>
    </w:lvl>
  </w:abstractNum>
  <w:abstractNum w:abstractNumId="11" w15:restartNumberingAfterBreak="0">
    <w:nsid w:val="45116C86"/>
    <w:multiLevelType w:val="hybridMultilevel"/>
    <w:tmpl w:val="21366832"/>
    <w:lvl w:ilvl="0" w:tplc="28B63566">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2" w15:restartNumberingAfterBreak="0">
    <w:nsid w:val="51155683"/>
    <w:multiLevelType w:val="hybridMultilevel"/>
    <w:tmpl w:val="67B888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1D75FB0"/>
    <w:multiLevelType w:val="hybridMultilevel"/>
    <w:tmpl w:val="D5E06ACA"/>
    <w:lvl w:ilvl="0" w:tplc="0416000F">
      <w:start w:val="1"/>
      <w:numFmt w:val="decimal"/>
      <w:lvlText w:val="%1."/>
      <w:lvlJc w:val="left"/>
      <w:pPr>
        <w:tabs>
          <w:tab w:val="num" w:pos="720"/>
        </w:tabs>
        <w:ind w:left="720" w:hanging="360"/>
      </w:pPr>
    </w:lvl>
    <w:lvl w:ilvl="1" w:tplc="2B28F720">
      <w:numFmt w:val="bullet"/>
      <w:lvlText w:val=""/>
      <w:lvlJc w:val="left"/>
      <w:pPr>
        <w:tabs>
          <w:tab w:val="num" w:pos="1440"/>
        </w:tabs>
        <w:ind w:left="1440" w:hanging="360"/>
      </w:pPr>
      <w:rPr>
        <w:rFonts w:ascii="Wingdings" w:eastAsia="Times New Roman" w:hAnsi="Wingdings" w:cs="Times New Roman" w:hint="default"/>
      </w:r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523C01B1"/>
    <w:multiLevelType w:val="hybridMultilevel"/>
    <w:tmpl w:val="FE582DD0"/>
    <w:lvl w:ilvl="0" w:tplc="62D4C2C2">
      <w:numFmt w:val="bullet"/>
      <w:lvlText w:val="-"/>
      <w:lvlJc w:val="left"/>
      <w:pPr>
        <w:tabs>
          <w:tab w:val="num" w:pos="1080"/>
        </w:tabs>
        <w:ind w:left="1080" w:hanging="360"/>
      </w:pPr>
      <w:rPr>
        <w:rFonts w:ascii="Times New Roman" w:eastAsia="Times New Roman" w:hAnsi="Times New Roman" w:cs="Times New Roman" w:hint="default"/>
      </w:rPr>
    </w:lvl>
    <w:lvl w:ilvl="1" w:tplc="04160003">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96C3A33"/>
    <w:multiLevelType w:val="hybridMultilevel"/>
    <w:tmpl w:val="CA56C22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1CC0C6A"/>
    <w:multiLevelType w:val="hybridMultilevel"/>
    <w:tmpl w:val="FB78C1AE"/>
    <w:lvl w:ilvl="0" w:tplc="773EE5CA">
      <w:start w:val="1"/>
      <w:numFmt w:val="lowerLetter"/>
      <w:lvlText w:val="%1)"/>
      <w:lvlJc w:val="left"/>
      <w:pPr>
        <w:ind w:left="753" w:hanging="360"/>
      </w:pPr>
      <w:rPr>
        <w:rFonts w:hint="default"/>
        <w:b/>
        <w:color w:val="FF0000"/>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abstractNum w:abstractNumId="17" w15:restartNumberingAfterBreak="0">
    <w:nsid w:val="67D92FA1"/>
    <w:multiLevelType w:val="hybridMultilevel"/>
    <w:tmpl w:val="D8A02B6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8" w15:restartNumberingAfterBreak="0">
    <w:nsid w:val="7AAB3424"/>
    <w:multiLevelType w:val="hybridMultilevel"/>
    <w:tmpl w:val="526C4C68"/>
    <w:lvl w:ilvl="0" w:tplc="7128A41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4"/>
  </w:num>
  <w:num w:numId="2">
    <w:abstractNumId w:val="6"/>
  </w:num>
  <w:num w:numId="3">
    <w:abstractNumId w:val="10"/>
  </w:num>
  <w:num w:numId="4">
    <w:abstractNumId w:val="8"/>
  </w:num>
  <w:num w:numId="5">
    <w:abstractNumId w:val="14"/>
  </w:num>
  <w:num w:numId="6">
    <w:abstractNumId w:val="7"/>
  </w:num>
  <w:num w:numId="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2"/>
  </w:num>
  <w:num w:numId="21">
    <w:abstractNumId w:val="3"/>
  </w:num>
  <w:num w:numId="22">
    <w:abstractNumId w:val="17"/>
  </w:num>
  <w:num w:numId="23">
    <w:abstractNumId w:val="0"/>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8"/>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09"/>
  <w:hyphenationZone w:val="425"/>
  <w:characterSpacingControl w:val="doNotCompress"/>
  <w:hdrShapeDefaults>
    <o:shapedefaults v:ext="edit" spidmax="20481" style="v-text-anchor:middle" fillcolor="#ff9" stroke="f" strokecolor="none [3212]">
      <v:fill color="#ff9"/>
      <v:stroke color="none [3212]" on="f"/>
      <v:shadow on="t" color="none [2732]" offset="6pt,6pt"/>
      <v:textbox inset="1.3mm,,1.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3FE"/>
    <w:rsid w:val="00003AC7"/>
    <w:rsid w:val="00003B95"/>
    <w:rsid w:val="000045CA"/>
    <w:rsid w:val="000057A0"/>
    <w:rsid w:val="00007BAF"/>
    <w:rsid w:val="00013BB4"/>
    <w:rsid w:val="0001492A"/>
    <w:rsid w:val="00020D4D"/>
    <w:rsid w:val="000244AB"/>
    <w:rsid w:val="00027DD6"/>
    <w:rsid w:val="00033149"/>
    <w:rsid w:val="00035EA3"/>
    <w:rsid w:val="00045D32"/>
    <w:rsid w:val="000502DE"/>
    <w:rsid w:val="00051FCE"/>
    <w:rsid w:val="00053F10"/>
    <w:rsid w:val="0005422B"/>
    <w:rsid w:val="00056C06"/>
    <w:rsid w:val="000621AF"/>
    <w:rsid w:val="00071E07"/>
    <w:rsid w:val="0007692D"/>
    <w:rsid w:val="000801A4"/>
    <w:rsid w:val="000864E1"/>
    <w:rsid w:val="000960D7"/>
    <w:rsid w:val="00096F64"/>
    <w:rsid w:val="000A4FD5"/>
    <w:rsid w:val="000A50CA"/>
    <w:rsid w:val="000A7FC2"/>
    <w:rsid w:val="000B1442"/>
    <w:rsid w:val="000C4020"/>
    <w:rsid w:val="000C4CFC"/>
    <w:rsid w:val="000C60E9"/>
    <w:rsid w:val="000D0FEE"/>
    <w:rsid w:val="000D3A5F"/>
    <w:rsid w:val="000D5972"/>
    <w:rsid w:val="000E01CB"/>
    <w:rsid w:val="000E2096"/>
    <w:rsid w:val="000E357C"/>
    <w:rsid w:val="000F4806"/>
    <w:rsid w:val="00115390"/>
    <w:rsid w:val="00117B6B"/>
    <w:rsid w:val="00130177"/>
    <w:rsid w:val="0013274F"/>
    <w:rsid w:val="001353E4"/>
    <w:rsid w:val="001441A6"/>
    <w:rsid w:val="001451F2"/>
    <w:rsid w:val="001509DE"/>
    <w:rsid w:val="00161EB0"/>
    <w:rsid w:val="00164093"/>
    <w:rsid w:val="00167D95"/>
    <w:rsid w:val="00172F16"/>
    <w:rsid w:val="0017562E"/>
    <w:rsid w:val="00176151"/>
    <w:rsid w:val="00177DF8"/>
    <w:rsid w:val="0018179C"/>
    <w:rsid w:val="00183273"/>
    <w:rsid w:val="00184E2D"/>
    <w:rsid w:val="00186274"/>
    <w:rsid w:val="00186EDB"/>
    <w:rsid w:val="0019467C"/>
    <w:rsid w:val="001968DE"/>
    <w:rsid w:val="001970AA"/>
    <w:rsid w:val="001A3DAD"/>
    <w:rsid w:val="001A43D8"/>
    <w:rsid w:val="001A614C"/>
    <w:rsid w:val="001A6D73"/>
    <w:rsid w:val="001B5BD6"/>
    <w:rsid w:val="001C195A"/>
    <w:rsid w:val="001C2951"/>
    <w:rsid w:val="001C4C1B"/>
    <w:rsid w:val="001D1B62"/>
    <w:rsid w:val="001D1B85"/>
    <w:rsid w:val="001D6933"/>
    <w:rsid w:val="001D74D5"/>
    <w:rsid w:val="001E0069"/>
    <w:rsid w:val="001E0AD1"/>
    <w:rsid w:val="001F1C8D"/>
    <w:rsid w:val="001F2402"/>
    <w:rsid w:val="001F7DD4"/>
    <w:rsid w:val="00204FED"/>
    <w:rsid w:val="00206B2C"/>
    <w:rsid w:val="0021249A"/>
    <w:rsid w:val="00222093"/>
    <w:rsid w:val="0022443E"/>
    <w:rsid w:val="00226D33"/>
    <w:rsid w:val="00227657"/>
    <w:rsid w:val="002278A2"/>
    <w:rsid w:val="00235AC9"/>
    <w:rsid w:val="00235ECA"/>
    <w:rsid w:val="00240EDC"/>
    <w:rsid w:val="002417C1"/>
    <w:rsid w:val="00253339"/>
    <w:rsid w:val="00255383"/>
    <w:rsid w:val="002602A8"/>
    <w:rsid w:val="002625C4"/>
    <w:rsid w:val="0026402E"/>
    <w:rsid w:val="00265F05"/>
    <w:rsid w:val="00271FA2"/>
    <w:rsid w:val="002739AC"/>
    <w:rsid w:val="00274928"/>
    <w:rsid w:val="002858A8"/>
    <w:rsid w:val="0029033D"/>
    <w:rsid w:val="002A0E1D"/>
    <w:rsid w:val="002B0E46"/>
    <w:rsid w:val="002B1879"/>
    <w:rsid w:val="002B21B0"/>
    <w:rsid w:val="002B6ABC"/>
    <w:rsid w:val="002C3562"/>
    <w:rsid w:val="002C37A4"/>
    <w:rsid w:val="002D7CE6"/>
    <w:rsid w:val="002E10D2"/>
    <w:rsid w:val="002E35CE"/>
    <w:rsid w:val="002E372D"/>
    <w:rsid w:val="002F1597"/>
    <w:rsid w:val="002F1ADD"/>
    <w:rsid w:val="002F3AA3"/>
    <w:rsid w:val="002F76D3"/>
    <w:rsid w:val="003035AA"/>
    <w:rsid w:val="00307D5C"/>
    <w:rsid w:val="003101E1"/>
    <w:rsid w:val="003138F9"/>
    <w:rsid w:val="003149EB"/>
    <w:rsid w:val="00320919"/>
    <w:rsid w:val="003215AC"/>
    <w:rsid w:val="003217C7"/>
    <w:rsid w:val="00322094"/>
    <w:rsid w:val="00322E4D"/>
    <w:rsid w:val="00323796"/>
    <w:rsid w:val="00327997"/>
    <w:rsid w:val="00330431"/>
    <w:rsid w:val="0033431A"/>
    <w:rsid w:val="00335949"/>
    <w:rsid w:val="003442A1"/>
    <w:rsid w:val="00344CD1"/>
    <w:rsid w:val="003452CD"/>
    <w:rsid w:val="00354712"/>
    <w:rsid w:val="003611CF"/>
    <w:rsid w:val="00363D69"/>
    <w:rsid w:val="00366E34"/>
    <w:rsid w:val="0037152B"/>
    <w:rsid w:val="003723C6"/>
    <w:rsid w:val="00376BAF"/>
    <w:rsid w:val="00377F94"/>
    <w:rsid w:val="0038168A"/>
    <w:rsid w:val="00387A49"/>
    <w:rsid w:val="00393ECC"/>
    <w:rsid w:val="00394553"/>
    <w:rsid w:val="0039704D"/>
    <w:rsid w:val="003A6378"/>
    <w:rsid w:val="003A6FA8"/>
    <w:rsid w:val="003B0479"/>
    <w:rsid w:val="003B5997"/>
    <w:rsid w:val="003B7F33"/>
    <w:rsid w:val="003C1F30"/>
    <w:rsid w:val="003C2AA3"/>
    <w:rsid w:val="003C44E2"/>
    <w:rsid w:val="003C78CC"/>
    <w:rsid w:val="003E2E6C"/>
    <w:rsid w:val="003E5BC3"/>
    <w:rsid w:val="003F3B7F"/>
    <w:rsid w:val="003F3D24"/>
    <w:rsid w:val="003F5648"/>
    <w:rsid w:val="003F7EB9"/>
    <w:rsid w:val="00405D3B"/>
    <w:rsid w:val="00410B2E"/>
    <w:rsid w:val="00417077"/>
    <w:rsid w:val="00424992"/>
    <w:rsid w:val="004258AC"/>
    <w:rsid w:val="0042684E"/>
    <w:rsid w:val="00436146"/>
    <w:rsid w:val="00441320"/>
    <w:rsid w:val="004464CD"/>
    <w:rsid w:val="004464E9"/>
    <w:rsid w:val="00452452"/>
    <w:rsid w:val="0045587A"/>
    <w:rsid w:val="00456EF8"/>
    <w:rsid w:val="00457390"/>
    <w:rsid w:val="00464DEC"/>
    <w:rsid w:val="0047014B"/>
    <w:rsid w:val="004711A2"/>
    <w:rsid w:val="00471EC8"/>
    <w:rsid w:val="00473BBC"/>
    <w:rsid w:val="00477B71"/>
    <w:rsid w:val="00480BC8"/>
    <w:rsid w:val="004837B3"/>
    <w:rsid w:val="00484140"/>
    <w:rsid w:val="00486085"/>
    <w:rsid w:val="00497BC7"/>
    <w:rsid w:val="004A7E3E"/>
    <w:rsid w:val="004B2550"/>
    <w:rsid w:val="004B6EA6"/>
    <w:rsid w:val="004B6ECA"/>
    <w:rsid w:val="004B7838"/>
    <w:rsid w:val="004C103D"/>
    <w:rsid w:val="004C14DD"/>
    <w:rsid w:val="004C3965"/>
    <w:rsid w:val="004C5A1E"/>
    <w:rsid w:val="004C7284"/>
    <w:rsid w:val="004D5363"/>
    <w:rsid w:val="004E2F65"/>
    <w:rsid w:val="004E39CF"/>
    <w:rsid w:val="004E62FF"/>
    <w:rsid w:val="004F182E"/>
    <w:rsid w:val="004F285B"/>
    <w:rsid w:val="004F3254"/>
    <w:rsid w:val="004F3920"/>
    <w:rsid w:val="004F78B2"/>
    <w:rsid w:val="00505A8C"/>
    <w:rsid w:val="00511200"/>
    <w:rsid w:val="005122AB"/>
    <w:rsid w:val="0051304B"/>
    <w:rsid w:val="00513877"/>
    <w:rsid w:val="00525FFD"/>
    <w:rsid w:val="00543BF2"/>
    <w:rsid w:val="005450E2"/>
    <w:rsid w:val="005475EC"/>
    <w:rsid w:val="00547692"/>
    <w:rsid w:val="00555048"/>
    <w:rsid w:val="00557050"/>
    <w:rsid w:val="005605AE"/>
    <w:rsid w:val="005622A0"/>
    <w:rsid w:val="00575FA9"/>
    <w:rsid w:val="005812C6"/>
    <w:rsid w:val="00582B86"/>
    <w:rsid w:val="00582D32"/>
    <w:rsid w:val="00584336"/>
    <w:rsid w:val="005909FF"/>
    <w:rsid w:val="005923E2"/>
    <w:rsid w:val="00594B61"/>
    <w:rsid w:val="00597FFA"/>
    <w:rsid w:val="005A2706"/>
    <w:rsid w:val="005A4ECD"/>
    <w:rsid w:val="005A569A"/>
    <w:rsid w:val="005A7B5D"/>
    <w:rsid w:val="005C4B84"/>
    <w:rsid w:val="005C7648"/>
    <w:rsid w:val="005C76BD"/>
    <w:rsid w:val="005D7302"/>
    <w:rsid w:val="005E1692"/>
    <w:rsid w:val="005E4B69"/>
    <w:rsid w:val="005E58D3"/>
    <w:rsid w:val="005E6399"/>
    <w:rsid w:val="005E699A"/>
    <w:rsid w:val="005E76EF"/>
    <w:rsid w:val="005F2CDB"/>
    <w:rsid w:val="005F4D70"/>
    <w:rsid w:val="006026A3"/>
    <w:rsid w:val="00607724"/>
    <w:rsid w:val="00612D27"/>
    <w:rsid w:val="00612DC1"/>
    <w:rsid w:val="00614696"/>
    <w:rsid w:val="00620A71"/>
    <w:rsid w:val="00622303"/>
    <w:rsid w:val="00626CB0"/>
    <w:rsid w:val="00635BB5"/>
    <w:rsid w:val="006409AA"/>
    <w:rsid w:val="006420EC"/>
    <w:rsid w:val="0064741E"/>
    <w:rsid w:val="0065038F"/>
    <w:rsid w:val="00652BE2"/>
    <w:rsid w:val="00663F0C"/>
    <w:rsid w:val="006659BF"/>
    <w:rsid w:val="006801A0"/>
    <w:rsid w:val="006859D3"/>
    <w:rsid w:val="00686D14"/>
    <w:rsid w:val="006876B2"/>
    <w:rsid w:val="006914AC"/>
    <w:rsid w:val="00692684"/>
    <w:rsid w:val="006931C5"/>
    <w:rsid w:val="0069427B"/>
    <w:rsid w:val="006971AC"/>
    <w:rsid w:val="0069794E"/>
    <w:rsid w:val="006A3C2C"/>
    <w:rsid w:val="006B36C2"/>
    <w:rsid w:val="006B3A3D"/>
    <w:rsid w:val="006C2DDB"/>
    <w:rsid w:val="006C40F7"/>
    <w:rsid w:val="006C618A"/>
    <w:rsid w:val="006C6F0E"/>
    <w:rsid w:val="006C78BB"/>
    <w:rsid w:val="006D085D"/>
    <w:rsid w:val="006E07BC"/>
    <w:rsid w:val="006F2835"/>
    <w:rsid w:val="006F3BD8"/>
    <w:rsid w:val="006F7F86"/>
    <w:rsid w:val="007044BD"/>
    <w:rsid w:val="007103F5"/>
    <w:rsid w:val="00711A4A"/>
    <w:rsid w:val="00714681"/>
    <w:rsid w:val="00716171"/>
    <w:rsid w:val="00717973"/>
    <w:rsid w:val="007230C6"/>
    <w:rsid w:val="00734644"/>
    <w:rsid w:val="007400E3"/>
    <w:rsid w:val="00746ADB"/>
    <w:rsid w:val="00747B51"/>
    <w:rsid w:val="007529D1"/>
    <w:rsid w:val="00755544"/>
    <w:rsid w:val="00772E26"/>
    <w:rsid w:val="00777ACA"/>
    <w:rsid w:val="00780421"/>
    <w:rsid w:val="00783F57"/>
    <w:rsid w:val="00786A42"/>
    <w:rsid w:val="00792698"/>
    <w:rsid w:val="0079305C"/>
    <w:rsid w:val="007A1EDF"/>
    <w:rsid w:val="007A473F"/>
    <w:rsid w:val="007A67D2"/>
    <w:rsid w:val="007B3416"/>
    <w:rsid w:val="007B53A8"/>
    <w:rsid w:val="007C32AB"/>
    <w:rsid w:val="007D0F09"/>
    <w:rsid w:val="007D33DD"/>
    <w:rsid w:val="007D4AEB"/>
    <w:rsid w:val="007D5D43"/>
    <w:rsid w:val="007E57D8"/>
    <w:rsid w:val="007F14D7"/>
    <w:rsid w:val="007F3C87"/>
    <w:rsid w:val="007F691F"/>
    <w:rsid w:val="008021F8"/>
    <w:rsid w:val="00814C9F"/>
    <w:rsid w:val="00822B1E"/>
    <w:rsid w:val="0082511A"/>
    <w:rsid w:val="00831BF3"/>
    <w:rsid w:val="0083339E"/>
    <w:rsid w:val="00837153"/>
    <w:rsid w:val="00842C6C"/>
    <w:rsid w:val="00844648"/>
    <w:rsid w:val="00846D4D"/>
    <w:rsid w:val="0085313B"/>
    <w:rsid w:val="0085513E"/>
    <w:rsid w:val="00861562"/>
    <w:rsid w:val="00865FBC"/>
    <w:rsid w:val="00875591"/>
    <w:rsid w:val="0089016E"/>
    <w:rsid w:val="00894D3C"/>
    <w:rsid w:val="00895889"/>
    <w:rsid w:val="008A303E"/>
    <w:rsid w:val="008A3AE8"/>
    <w:rsid w:val="008A7A3A"/>
    <w:rsid w:val="008B0BCD"/>
    <w:rsid w:val="008B110A"/>
    <w:rsid w:val="008B58A2"/>
    <w:rsid w:val="008B6F75"/>
    <w:rsid w:val="008C0FFD"/>
    <w:rsid w:val="008C478A"/>
    <w:rsid w:val="008C489D"/>
    <w:rsid w:val="008C71C1"/>
    <w:rsid w:val="008C759D"/>
    <w:rsid w:val="008D1C09"/>
    <w:rsid w:val="008D2ACD"/>
    <w:rsid w:val="008D4C92"/>
    <w:rsid w:val="008E28DF"/>
    <w:rsid w:val="008E5540"/>
    <w:rsid w:val="008E730B"/>
    <w:rsid w:val="008E7DA3"/>
    <w:rsid w:val="008F085F"/>
    <w:rsid w:val="00902944"/>
    <w:rsid w:val="0090789D"/>
    <w:rsid w:val="009101AE"/>
    <w:rsid w:val="00910CB6"/>
    <w:rsid w:val="0092042C"/>
    <w:rsid w:val="00921A8E"/>
    <w:rsid w:val="00934061"/>
    <w:rsid w:val="009356B9"/>
    <w:rsid w:val="00937ACD"/>
    <w:rsid w:val="00941567"/>
    <w:rsid w:val="00942B61"/>
    <w:rsid w:val="00943272"/>
    <w:rsid w:val="00947FA6"/>
    <w:rsid w:val="00953886"/>
    <w:rsid w:val="00955AFA"/>
    <w:rsid w:val="00956A90"/>
    <w:rsid w:val="00961108"/>
    <w:rsid w:val="0096308A"/>
    <w:rsid w:val="00964A68"/>
    <w:rsid w:val="00975D14"/>
    <w:rsid w:val="009818AF"/>
    <w:rsid w:val="00986452"/>
    <w:rsid w:val="00987FBB"/>
    <w:rsid w:val="009955D4"/>
    <w:rsid w:val="00996E94"/>
    <w:rsid w:val="009B0A2D"/>
    <w:rsid w:val="009B42F8"/>
    <w:rsid w:val="009B59BE"/>
    <w:rsid w:val="009C0D25"/>
    <w:rsid w:val="009D09D0"/>
    <w:rsid w:val="009D41C3"/>
    <w:rsid w:val="009D6669"/>
    <w:rsid w:val="009E0A87"/>
    <w:rsid w:val="009E0D71"/>
    <w:rsid w:val="009E20D5"/>
    <w:rsid w:val="009F28EE"/>
    <w:rsid w:val="00A05CD7"/>
    <w:rsid w:val="00A072AC"/>
    <w:rsid w:val="00A07821"/>
    <w:rsid w:val="00A10F90"/>
    <w:rsid w:val="00A12FD2"/>
    <w:rsid w:val="00A158A3"/>
    <w:rsid w:val="00A177DC"/>
    <w:rsid w:val="00A20053"/>
    <w:rsid w:val="00A222A0"/>
    <w:rsid w:val="00A23715"/>
    <w:rsid w:val="00A2407C"/>
    <w:rsid w:val="00A27B36"/>
    <w:rsid w:val="00A308C1"/>
    <w:rsid w:val="00A30AD9"/>
    <w:rsid w:val="00A32CC7"/>
    <w:rsid w:val="00A3351D"/>
    <w:rsid w:val="00A43C90"/>
    <w:rsid w:val="00A44C6E"/>
    <w:rsid w:val="00A450C9"/>
    <w:rsid w:val="00A457D8"/>
    <w:rsid w:val="00A46450"/>
    <w:rsid w:val="00A47A16"/>
    <w:rsid w:val="00A50D73"/>
    <w:rsid w:val="00A537E5"/>
    <w:rsid w:val="00A606C8"/>
    <w:rsid w:val="00A72419"/>
    <w:rsid w:val="00A865AE"/>
    <w:rsid w:val="00A87876"/>
    <w:rsid w:val="00A95603"/>
    <w:rsid w:val="00A97FF8"/>
    <w:rsid w:val="00AA001E"/>
    <w:rsid w:val="00AA4A2C"/>
    <w:rsid w:val="00AA762B"/>
    <w:rsid w:val="00AB0DD9"/>
    <w:rsid w:val="00AB6ABE"/>
    <w:rsid w:val="00AB720F"/>
    <w:rsid w:val="00AC18A2"/>
    <w:rsid w:val="00AC3947"/>
    <w:rsid w:val="00AC3A22"/>
    <w:rsid w:val="00AD07DF"/>
    <w:rsid w:val="00AD6505"/>
    <w:rsid w:val="00AE1A75"/>
    <w:rsid w:val="00AE41CD"/>
    <w:rsid w:val="00AF477F"/>
    <w:rsid w:val="00AF7436"/>
    <w:rsid w:val="00B00FF0"/>
    <w:rsid w:val="00B01B08"/>
    <w:rsid w:val="00B076FB"/>
    <w:rsid w:val="00B1136F"/>
    <w:rsid w:val="00B14571"/>
    <w:rsid w:val="00B160A4"/>
    <w:rsid w:val="00B20C09"/>
    <w:rsid w:val="00B36F3D"/>
    <w:rsid w:val="00B373DE"/>
    <w:rsid w:val="00B41F4B"/>
    <w:rsid w:val="00B5226F"/>
    <w:rsid w:val="00B5230C"/>
    <w:rsid w:val="00B546D4"/>
    <w:rsid w:val="00B56227"/>
    <w:rsid w:val="00B77242"/>
    <w:rsid w:val="00B800B8"/>
    <w:rsid w:val="00B870A1"/>
    <w:rsid w:val="00B9127A"/>
    <w:rsid w:val="00B91F01"/>
    <w:rsid w:val="00B9438A"/>
    <w:rsid w:val="00BA0DFF"/>
    <w:rsid w:val="00BA1B22"/>
    <w:rsid w:val="00BA22C2"/>
    <w:rsid w:val="00BA2DC3"/>
    <w:rsid w:val="00BA5C51"/>
    <w:rsid w:val="00BA661A"/>
    <w:rsid w:val="00BB77F5"/>
    <w:rsid w:val="00BC1D07"/>
    <w:rsid w:val="00BC6027"/>
    <w:rsid w:val="00BC6A27"/>
    <w:rsid w:val="00BC7648"/>
    <w:rsid w:val="00BD0E69"/>
    <w:rsid w:val="00BD2EB7"/>
    <w:rsid w:val="00BD364E"/>
    <w:rsid w:val="00BD3E16"/>
    <w:rsid w:val="00BD4BFB"/>
    <w:rsid w:val="00BD53A6"/>
    <w:rsid w:val="00BE369D"/>
    <w:rsid w:val="00BE5BE8"/>
    <w:rsid w:val="00BF0B1C"/>
    <w:rsid w:val="00BF0EBA"/>
    <w:rsid w:val="00BF3602"/>
    <w:rsid w:val="00BF41FA"/>
    <w:rsid w:val="00BF4F05"/>
    <w:rsid w:val="00C00075"/>
    <w:rsid w:val="00C00470"/>
    <w:rsid w:val="00C078E8"/>
    <w:rsid w:val="00C142CD"/>
    <w:rsid w:val="00C218C7"/>
    <w:rsid w:val="00C21DB3"/>
    <w:rsid w:val="00C23545"/>
    <w:rsid w:val="00C25961"/>
    <w:rsid w:val="00C2668E"/>
    <w:rsid w:val="00C31683"/>
    <w:rsid w:val="00C40DCB"/>
    <w:rsid w:val="00C43CF1"/>
    <w:rsid w:val="00C441FC"/>
    <w:rsid w:val="00C513BD"/>
    <w:rsid w:val="00C520B4"/>
    <w:rsid w:val="00C566FB"/>
    <w:rsid w:val="00C605C4"/>
    <w:rsid w:val="00C64721"/>
    <w:rsid w:val="00C673B0"/>
    <w:rsid w:val="00C77C4A"/>
    <w:rsid w:val="00C862B5"/>
    <w:rsid w:val="00C9403E"/>
    <w:rsid w:val="00CA0B09"/>
    <w:rsid w:val="00CA0E27"/>
    <w:rsid w:val="00CA1EB2"/>
    <w:rsid w:val="00CB06B0"/>
    <w:rsid w:val="00CB1497"/>
    <w:rsid w:val="00CB2D40"/>
    <w:rsid w:val="00CB6EEE"/>
    <w:rsid w:val="00CC2285"/>
    <w:rsid w:val="00CC312A"/>
    <w:rsid w:val="00CC401A"/>
    <w:rsid w:val="00CC4849"/>
    <w:rsid w:val="00CD261D"/>
    <w:rsid w:val="00CD29B0"/>
    <w:rsid w:val="00CD3101"/>
    <w:rsid w:val="00CD4BEF"/>
    <w:rsid w:val="00CE06C9"/>
    <w:rsid w:val="00CE449C"/>
    <w:rsid w:val="00CE44CE"/>
    <w:rsid w:val="00CE60D2"/>
    <w:rsid w:val="00CF368F"/>
    <w:rsid w:val="00CF386C"/>
    <w:rsid w:val="00CF442B"/>
    <w:rsid w:val="00CF4E2B"/>
    <w:rsid w:val="00D03CA0"/>
    <w:rsid w:val="00D11B24"/>
    <w:rsid w:val="00D12DC4"/>
    <w:rsid w:val="00D1684D"/>
    <w:rsid w:val="00D16856"/>
    <w:rsid w:val="00D201E5"/>
    <w:rsid w:val="00D205FD"/>
    <w:rsid w:val="00D20816"/>
    <w:rsid w:val="00D21AFB"/>
    <w:rsid w:val="00D21E81"/>
    <w:rsid w:val="00D25EE4"/>
    <w:rsid w:val="00D32384"/>
    <w:rsid w:val="00D36E90"/>
    <w:rsid w:val="00D401A9"/>
    <w:rsid w:val="00D4178B"/>
    <w:rsid w:val="00D53790"/>
    <w:rsid w:val="00D6189B"/>
    <w:rsid w:val="00D61C18"/>
    <w:rsid w:val="00D650DE"/>
    <w:rsid w:val="00D679A7"/>
    <w:rsid w:val="00D7270F"/>
    <w:rsid w:val="00D737D9"/>
    <w:rsid w:val="00D74713"/>
    <w:rsid w:val="00D75BC8"/>
    <w:rsid w:val="00D80ECE"/>
    <w:rsid w:val="00D82DEB"/>
    <w:rsid w:val="00D9030A"/>
    <w:rsid w:val="00D92374"/>
    <w:rsid w:val="00D977C8"/>
    <w:rsid w:val="00DA23FE"/>
    <w:rsid w:val="00DA774A"/>
    <w:rsid w:val="00DB3A00"/>
    <w:rsid w:val="00DB45FC"/>
    <w:rsid w:val="00DB50C2"/>
    <w:rsid w:val="00DC1DB6"/>
    <w:rsid w:val="00DC3E39"/>
    <w:rsid w:val="00DD5E44"/>
    <w:rsid w:val="00DE65F3"/>
    <w:rsid w:val="00DE66B0"/>
    <w:rsid w:val="00DF11C4"/>
    <w:rsid w:val="00DF1EE2"/>
    <w:rsid w:val="00DF75BD"/>
    <w:rsid w:val="00E036A2"/>
    <w:rsid w:val="00E10E9E"/>
    <w:rsid w:val="00E1189B"/>
    <w:rsid w:val="00E14D7D"/>
    <w:rsid w:val="00E20A18"/>
    <w:rsid w:val="00E24E9B"/>
    <w:rsid w:val="00E31F58"/>
    <w:rsid w:val="00E3533D"/>
    <w:rsid w:val="00E36429"/>
    <w:rsid w:val="00E3726E"/>
    <w:rsid w:val="00E4256B"/>
    <w:rsid w:val="00E42CB6"/>
    <w:rsid w:val="00E525E0"/>
    <w:rsid w:val="00E61377"/>
    <w:rsid w:val="00E65717"/>
    <w:rsid w:val="00E76663"/>
    <w:rsid w:val="00E77D41"/>
    <w:rsid w:val="00E82AD6"/>
    <w:rsid w:val="00E85840"/>
    <w:rsid w:val="00E85C9F"/>
    <w:rsid w:val="00E93137"/>
    <w:rsid w:val="00E933E9"/>
    <w:rsid w:val="00E95924"/>
    <w:rsid w:val="00E97DBE"/>
    <w:rsid w:val="00EA4B58"/>
    <w:rsid w:val="00EB459B"/>
    <w:rsid w:val="00EB6DDC"/>
    <w:rsid w:val="00EB703B"/>
    <w:rsid w:val="00EC16B5"/>
    <w:rsid w:val="00EC4951"/>
    <w:rsid w:val="00ED19E6"/>
    <w:rsid w:val="00ED292B"/>
    <w:rsid w:val="00ED2AC2"/>
    <w:rsid w:val="00EE19D4"/>
    <w:rsid w:val="00EF027F"/>
    <w:rsid w:val="00EF099E"/>
    <w:rsid w:val="00EF285D"/>
    <w:rsid w:val="00EF2C42"/>
    <w:rsid w:val="00EF6F17"/>
    <w:rsid w:val="00F001E2"/>
    <w:rsid w:val="00F01582"/>
    <w:rsid w:val="00F0486F"/>
    <w:rsid w:val="00F050E3"/>
    <w:rsid w:val="00F10B42"/>
    <w:rsid w:val="00F163B4"/>
    <w:rsid w:val="00F21F00"/>
    <w:rsid w:val="00F23CBA"/>
    <w:rsid w:val="00F26611"/>
    <w:rsid w:val="00F31705"/>
    <w:rsid w:val="00F36FBD"/>
    <w:rsid w:val="00F40DB1"/>
    <w:rsid w:val="00F414AD"/>
    <w:rsid w:val="00F501A4"/>
    <w:rsid w:val="00F61BAD"/>
    <w:rsid w:val="00F63057"/>
    <w:rsid w:val="00F72AC0"/>
    <w:rsid w:val="00F73CD3"/>
    <w:rsid w:val="00F748A4"/>
    <w:rsid w:val="00F76306"/>
    <w:rsid w:val="00F814B2"/>
    <w:rsid w:val="00F822B1"/>
    <w:rsid w:val="00F83531"/>
    <w:rsid w:val="00F85173"/>
    <w:rsid w:val="00F860F6"/>
    <w:rsid w:val="00F9795E"/>
    <w:rsid w:val="00FB016D"/>
    <w:rsid w:val="00FB5F49"/>
    <w:rsid w:val="00FC13B8"/>
    <w:rsid w:val="00FC2045"/>
    <w:rsid w:val="00FC531B"/>
    <w:rsid w:val="00FD5871"/>
    <w:rsid w:val="00FD5C73"/>
    <w:rsid w:val="00FD6180"/>
    <w:rsid w:val="00FD69F7"/>
    <w:rsid w:val="00FF5B9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style="v-text-anchor:middle" fillcolor="#ff9" stroke="f" strokecolor="none [3212]">
      <v:fill color="#ff9"/>
      <v:stroke color="none [3212]" on="f"/>
      <v:shadow on="t" color="none [2732]" offset="6pt,6pt"/>
      <v:textbox inset="1.3mm,,1.3mm"/>
    </o:shapedefaults>
    <o:shapelayout v:ext="edit">
      <o:idmap v:ext="edit" data="1"/>
    </o:shapelayout>
  </w:shapeDefaults>
  <w:decimalSymbol w:val=","/>
  <w:listSeparator w:val=";"/>
  <w14:docId w14:val="09A63CC1"/>
  <w15:docId w15:val="{D9FEEFCF-4659-314E-A243-658F94218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3FE"/>
    <w:pPr>
      <w:spacing w:after="0" w:line="240" w:lineRule="auto"/>
    </w:pPr>
    <w:rPr>
      <w:rFonts w:ascii="Times New Roman" w:eastAsia="Times New Roman" w:hAnsi="Times New Roman" w:cs="Times New Roman"/>
      <w:sz w:val="24"/>
      <w:szCs w:val="24"/>
      <w:lang w:eastAsia="pt-BR"/>
    </w:rPr>
  </w:style>
  <w:style w:type="paragraph" w:styleId="Ttulo8">
    <w:name w:val="heading 8"/>
    <w:basedOn w:val="Normal"/>
    <w:next w:val="Normal"/>
    <w:link w:val="Ttulo8Char"/>
    <w:qFormat/>
    <w:rsid w:val="00DA23FE"/>
    <w:pPr>
      <w:keepNext/>
      <w:jc w:val="center"/>
      <w:outlineLvl w:val="7"/>
    </w:pPr>
    <w:rPr>
      <w:rFonts w:ascii="Verdana" w:hAnsi="Verdana" w:cs="Arial"/>
      <w:i/>
      <w:iCs/>
      <w:color w:val="0000F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DA23FE"/>
    <w:rPr>
      <w:rFonts w:ascii="Verdana" w:eastAsia="Times New Roman" w:hAnsi="Verdana" w:cs="Arial"/>
      <w:i/>
      <w:iCs/>
      <w:color w:val="0000FF"/>
      <w:sz w:val="20"/>
      <w:szCs w:val="24"/>
      <w:lang w:eastAsia="pt-BR"/>
    </w:rPr>
  </w:style>
  <w:style w:type="table" w:styleId="Tabelacomgrade">
    <w:name w:val="Table Grid"/>
    <w:basedOn w:val="Tabelanormal"/>
    <w:uiPriority w:val="59"/>
    <w:rsid w:val="00DA23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detexto2">
    <w:name w:val="Body Text 2"/>
    <w:basedOn w:val="Normal"/>
    <w:link w:val="Corpodetexto2Char"/>
    <w:rsid w:val="00DA23FE"/>
    <w:pPr>
      <w:jc w:val="both"/>
    </w:pPr>
    <w:rPr>
      <w:sz w:val="20"/>
      <w:szCs w:val="20"/>
    </w:rPr>
  </w:style>
  <w:style w:type="character" w:customStyle="1" w:styleId="Corpodetexto2Char">
    <w:name w:val="Corpo de texto 2 Char"/>
    <w:basedOn w:val="Fontepargpadro"/>
    <w:link w:val="Corpodetexto2"/>
    <w:rsid w:val="00DA23FE"/>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DA23FE"/>
    <w:pPr>
      <w:ind w:left="720"/>
      <w:contextualSpacing/>
    </w:pPr>
  </w:style>
  <w:style w:type="paragraph" w:styleId="Textodebalo">
    <w:name w:val="Balloon Text"/>
    <w:basedOn w:val="Normal"/>
    <w:link w:val="TextodebaloChar"/>
    <w:uiPriority w:val="99"/>
    <w:semiHidden/>
    <w:unhideWhenUsed/>
    <w:rsid w:val="00DA23FE"/>
    <w:rPr>
      <w:rFonts w:ascii="Tahoma" w:hAnsi="Tahoma" w:cs="Tahoma"/>
      <w:sz w:val="16"/>
      <w:szCs w:val="16"/>
    </w:rPr>
  </w:style>
  <w:style w:type="character" w:customStyle="1" w:styleId="TextodebaloChar">
    <w:name w:val="Texto de balão Char"/>
    <w:basedOn w:val="Fontepargpadro"/>
    <w:link w:val="Textodebalo"/>
    <w:uiPriority w:val="99"/>
    <w:semiHidden/>
    <w:rsid w:val="00DA23FE"/>
    <w:rPr>
      <w:rFonts w:ascii="Tahoma" w:eastAsia="Times New Roman" w:hAnsi="Tahoma" w:cs="Tahoma"/>
      <w:sz w:val="16"/>
      <w:szCs w:val="16"/>
      <w:lang w:eastAsia="pt-BR"/>
    </w:rPr>
  </w:style>
  <w:style w:type="paragraph" w:styleId="NormalWeb">
    <w:name w:val="Normal (Web)"/>
    <w:basedOn w:val="Normal"/>
    <w:uiPriority w:val="99"/>
    <w:rsid w:val="00DA23FE"/>
    <w:pPr>
      <w:spacing w:before="100" w:beforeAutospacing="1" w:after="100" w:afterAutospacing="1"/>
    </w:pPr>
  </w:style>
  <w:style w:type="paragraph" w:styleId="Recuodecorpodetexto">
    <w:name w:val="Body Text Indent"/>
    <w:basedOn w:val="Normal"/>
    <w:link w:val="RecuodecorpodetextoChar"/>
    <w:uiPriority w:val="99"/>
    <w:unhideWhenUsed/>
    <w:rsid w:val="00E77D41"/>
    <w:pPr>
      <w:spacing w:after="120"/>
      <w:ind w:left="283"/>
    </w:pPr>
  </w:style>
  <w:style w:type="character" w:customStyle="1" w:styleId="RecuodecorpodetextoChar">
    <w:name w:val="Recuo de corpo de texto Char"/>
    <w:basedOn w:val="Fontepargpadro"/>
    <w:link w:val="Recuodecorpodetexto"/>
    <w:uiPriority w:val="99"/>
    <w:rsid w:val="00E77D41"/>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E77D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77D41"/>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20816"/>
    <w:pPr>
      <w:tabs>
        <w:tab w:val="center" w:pos="4252"/>
        <w:tab w:val="right" w:pos="8504"/>
      </w:tabs>
    </w:pPr>
  </w:style>
  <w:style w:type="character" w:customStyle="1" w:styleId="CabealhoChar">
    <w:name w:val="Cabeçalho Char"/>
    <w:basedOn w:val="Fontepargpadro"/>
    <w:link w:val="Cabealho"/>
    <w:uiPriority w:val="99"/>
    <w:rsid w:val="00D2081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20816"/>
    <w:pPr>
      <w:tabs>
        <w:tab w:val="center" w:pos="4252"/>
        <w:tab w:val="right" w:pos="8504"/>
      </w:tabs>
    </w:pPr>
  </w:style>
  <w:style w:type="character" w:customStyle="1" w:styleId="RodapChar">
    <w:name w:val="Rodapé Char"/>
    <w:basedOn w:val="Fontepargpadro"/>
    <w:link w:val="Rodap"/>
    <w:uiPriority w:val="99"/>
    <w:rsid w:val="00D20816"/>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DE65F3"/>
  </w:style>
  <w:style w:type="character" w:styleId="Hyperlink">
    <w:name w:val="Hyperlink"/>
    <w:basedOn w:val="Fontepargpadro"/>
    <w:uiPriority w:val="99"/>
    <w:unhideWhenUsed/>
    <w:rsid w:val="00A222A0"/>
    <w:rPr>
      <w:color w:val="0000FF" w:themeColor="hyperlink"/>
      <w:u w:val="single"/>
    </w:rPr>
  </w:style>
  <w:style w:type="character" w:customStyle="1" w:styleId="TitulodiaadiaChar">
    <w:name w:val="Titulo dia a dia Char"/>
    <w:basedOn w:val="Fontepargpadro"/>
    <w:link w:val="Titulodiaadia"/>
    <w:locked/>
    <w:rsid w:val="00EC4951"/>
    <w:rPr>
      <w:b/>
      <w:bCs/>
      <w:color w:val="365F91" w:themeColor="accent1" w:themeShade="BF"/>
      <w:sz w:val="24"/>
      <w:szCs w:val="24"/>
    </w:rPr>
  </w:style>
  <w:style w:type="paragraph" w:customStyle="1" w:styleId="Titulodiaadia">
    <w:name w:val="Titulo dia a dia"/>
    <w:basedOn w:val="Normal"/>
    <w:link w:val="TitulodiaadiaChar"/>
    <w:rsid w:val="00EC4951"/>
    <w:pPr>
      <w:spacing w:after="160" w:line="256" w:lineRule="auto"/>
    </w:pPr>
    <w:rPr>
      <w:rFonts w:asciiTheme="minorHAnsi" w:eastAsiaTheme="minorHAnsi" w:hAnsiTheme="minorHAnsi" w:cstheme="minorBidi"/>
      <w:b/>
      <w:bCs/>
      <w:color w:val="365F91" w:themeColor="accent1" w:themeShade="BF"/>
      <w:lang w:eastAsia="en-US"/>
    </w:rPr>
  </w:style>
  <w:style w:type="table" w:styleId="TabeladeGrade2-nfase6">
    <w:name w:val="Grid Table 2 Accent 6"/>
    <w:basedOn w:val="Tabelanormal"/>
    <w:uiPriority w:val="47"/>
    <w:rsid w:val="00EC4951"/>
    <w:pPr>
      <w:spacing w:after="0" w:line="240" w:lineRule="auto"/>
    </w:pPr>
    <w:rPr>
      <w:rFonts w:ascii="Calibri" w:eastAsia="Calibri" w:hAnsi="Calibri" w:cs="Times New Roman"/>
      <w:sz w:val="20"/>
      <w:szCs w:val="20"/>
      <w:lang w:eastAsia="pt-BR"/>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0022">
      <w:bodyDiv w:val="1"/>
      <w:marLeft w:val="0"/>
      <w:marRight w:val="0"/>
      <w:marTop w:val="0"/>
      <w:marBottom w:val="0"/>
      <w:divBdr>
        <w:top w:val="none" w:sz="0" w:space="0" w:color="auto"/>
        <w:left w:val="none" w:sz="0" w:space="0" w:color="auto"/>
        <w:bottom w:val="none" w:sz="0" w:space="0" w:color="auto"/>
        <w:right w:val="none" w:sz="0" w:space="0" w:color="auto"/>
      </w:divBdr>
      <w:divsChild>
        <w:div w:id="950167476">
          <w:marLeft w:val="0"/>
          <w:marRight w:val="0"/>
          <w:marTop w:val="0"/>
          <w:marBottom w:val="0"/>
          <w:divBdr>
            <w:top w:val="none" w:sz="0" w:space="0" w:color="auto"/>
            <w:left w:val="none" w:sz="0" w:space="0" w:color="auto"/>
            <w:bottom w:val="none" w:sz="0" w:space="0" w:color="auto"/>
            <w:right w:val="none" w:sz="0" w:space="0" w:color="auto"/>
          </w:divBdr>
        </w:div>
      </w:divsChild>
    </w:div>
    <w:div w:id="41834736">
      <w:bodyDiv w:val="1"/>
      <w:marLeft w:val="0"/>
      <w:marRight w:val="0"/>
      <w:marTop w:val="0"/>
      <w:marBottom w:val="0"/>
      <w:divBdr>
        <w:top w:val="none" w:sz="0" w:space="0" w:color="auto"/>
        <w:left w:val="none" w:sz="0" w:space="0" w:color="auto"/>
        <w:bottom w:val="none" w:sz="0" w:space="0" w:color="auto"/>
        <w:right w:val="none" w:sz="0" w:space="0" w:color="auto"/>
      </w:divBdr>
    </w:div>
    <w:div w:id="242642681">
      <w:bodyDiv w:val="1"/>
      <w:marLeft w:val="0"/>
      <w:marRight w:val="0"/>
      <w:marTop w:val="0"/>
      <w:marBottom w:val="0"/>
      <w:divBdr>
        <w:top w:val="none" w:sz="0" w:space="0" w:color="auto"/>
        <w:left w:val="none" w:sz="0" w:space="0" w:color="auto"/>
        <w:bottom w:val="none" w:sz="0" w:space="0" w:color="auto"/>
        <w:right w:val="none" w:sz="0" w:space="0" w:color="auto"/>
      </w:divBdr>
    </w:div>
    <w:div w:id="488521823">
      <w:bodyDiv w:val="1"/>
      <w:marLeft w:val="0"/>
      <w:marRight w:val="0"/>
      <w:marTop w:val="0"/>
      <w:marBottom w:val="0"/>
      <w:divBdr>
        <w:top w:val="none" w:sz="0" w:space="0" w:color="auto"/>
        <w:left w:val="none" w:sz="0" w:space="0" w:color="auto"/>
        <w:bottom w:val="none" w:sz="0" w:space="0" w:color="auto"/>
        <w:right w:val="none" w:sz="0" w:space="0" w:color="auto"/>
      </w:divBdr>
    </w:div>
    <w:div w:id="559562418">
      <w:bodyDiv w:val="1"/>
      <w:marLeft w:val="0"/>
      <w:marRight w:val="0"/>
      <w:marTop w:val="0"/>
      <w:marBottom w:val="0"/>
      <w:divBdr>
        <w:top w:val="none" w:sz="0" w:space="0" w:color="auto"/>
        <w:left w:val="none" w:sz="0" w:space="0" w:color="auto"/>
        <w:bottom w:val="none" w:sz="0" w:space="0" w:color="auto"/>
        <w:right w:val="none" w:sz="0" w:space="0" w:color="auto"/>
      </w:divBdr>
    </w:div>
    <w:div w:id="968169997">
      <w:bodyDiv w:val="1"/>
      <w:marLeft w:val="0"/>
      <w:marRight w:val="0"/>
      <w:marTop w:val="0"/>
      <w:marBottom w:val="0"/>
      <w:divBdr>
        <w:top w:val="none" w:sz="0" w:space="0" w:color="auto"/>
        <w:left w:val="none" w:sz="0" w:space="0" w:color="auto"/>
        <w:bottom w:val="none" w:sz="0" w:space="0" w:color="auto"/>
        <w:right w:val="none" w:sz="0" w:space="0" w:color="auto"/>
      </w:divBdr>
    </w:div>
    <w:div w:id="1204319359">
      <w:bodyDiv w:val="1"/>
      <w:marLeft w:val="0"/>
      <w:marRight w:val="0"/>
      <w:marTop w:val="0"/>
      <w:marBottom w:val="0"/>
      <w:divBdr>
        <w:top w:val="none" w:sz="0" w:space="0" w:color="auto"/>
        <w:left w:val="none" w:sz="0" w:space="0" w:color="auto"/>
        <w:bottom w:val="none" w:sz="0" w:space="0" w:color="auto"/>
        <w:right w:val="none" w:sz="0" w:space="0" w:color="auto"/>
      </w:divBdr>
    </w:div>
    <w:div w:id="1462186619">
      <w:bodyDiv w:val="1"/>
      <w:marLeft w:val="0"/>
      <w:marRight w:val="0"/>
      <w:marTop w:val="0"/>
      <w:marBottom w:val="0"/>
      <w:divBdr>
        <w:top w:val="none" w:sz="0" w:space="0" w:color="auto"/>
        <w:left w:val="none" w:sz="0" w:space="0" w:color="auto"/>
        <w:bottom w:val="none" w:sz="0" w:space="0" w:color="auto"/>
        <w:right w:val="none" w:sz="0" w:space="0" w:color="auto"/>
      </w:divBdr>
    </w:div>
    <w:div w:id="1818759964">
      <w:bodyDiv w:val="1"/>
      <w:marLeft w:val="0"/>
      <w:marRight w:val="0"/>
      <w:marTop w:val="0"/>
      <w:marBottom w:val="0"/>
      <w:divBdr>
        <w:top w:val="none" w:sz="0" w:space="0" w:color="auto"/>
        <w:left w:val="none" w:sz="0" w:space="0" w:color="auto"/>
        <w:bottom w:val="none" w:sz="0" w:space="0" w:color="auto"/>
        <w:right w:val="none" w:sz="0" w:space="0" w:color="auto"/>
      </w:divBdr>
    </w:div>
    <w:div w:id="1868563895">
      <w:bodyDiv w:val="1"/>
      <w:marLeft w:val="0"/>
      <w:marRight w:val="0"/>
      <w:marTop w:val="0"/>
      <w:marBottom w:val="0"/>
      <w:divBdr>
        <w:top w:val="none" w:sz="0" w:space="0" w:color="auto"/>
        <w:left w:val="none" w:sz="0" w:space="0" w:color="auto"/>
        <w:bottom w:val="none" w:sz="0" w:space="0" w:color="auto"/>
        <w:right w:val="none" w:sz="0" w:space="0" w:color="auto"/>
      </w:divBdr>
    </w:div>
    <w:div w:id="195540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oleObject" Target="embeddings/oleObject1.bin"/><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1BD74-7EDC-4A9B-8EE0-EC213A6DA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2941</Words>
  <Characters>15882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Organization</Company>
  <LinksUpToDate>false</LinksUpToDate>
  <CharactersWithSpaces>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roraima adventures</dc:creator>
  <cp:lastModifiedBy>Paulo Gusmão</cp:lastModifiedBy>
  <cp:revision>3</cp:revision>
  <cp:lastPrinted>2017-08-16T14:04:00Z</cp:lastPrinted>
  <dcterms:created xsi:type="dcterms:W3CDTF">2020-09-01T14:36:00Z</dcterms:created>
  <dcterms:modified xsi:type="dcterms:W3CDTF">2020-09-01T15:12:00Z</dcterms:modified>
</cp:coreProperties>
</file>